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82"/>
        <w:tblW w:w="0" w:type="auto"/>
        <w:shd w:val="clear" w:color="auto" w:fill="E2EFD9" w:themeFill="accent6" w:themeFillTint="33"/>
        <w:tblLook w:val="04A0" w:firstRow="1" w:lastRow="0" w:firstColumn="1" w:lastColumn="0" w:noHBand="0" w:noVBand="1"/>
      </w:tblPr>
      <w:tblGrid>
        <w:gridCol w:w="757"/>
        <w:gridCol w:w="2237"/>
        <w:gridCol w:w="2218"/>
        <w:gridCol w:w="2322"/>
        <w:gridCol w:w="2115"/>
        <w:gridCol w:w="2219"/>
        <w:gridCol w:w="589"/>
        <w:gridCol w:w="1491"/>
      </w:tblGrid>
      <w:tr w:rsidR="0068432E" w:rsidRPr="002344B2" w:rsidTr="00110311">
        <w:tc>
          <w:tcPr>
            <w:tcW w:w="13948" w:type="dxa"/>
            <w:gridSpan w:val="8"/>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St Martins Progression of skills / knowledge in PE</w:t>
            </w:r>
          </w:p>
        </w:tc>
      </w:tr>
      <w:tr w:rsidR="00EF25B7" w:rsidRPr="002344B2" w:rsidTr="00110311">
        <w:tc>
          <w:tcPr>
            <w:tcW w:w="699" w:type="dxa"/>
            <w:shd w:val="clear" w:color="auto" w:fill="E2EFD9" w:themeFill="accent6" w:themeFillTint="33"/>
          </w:tcPr>
          <w:p w:rsidR="0068432E" w:rsidRPr="002344B2" w:rsidRDefault="0068432E" w:rsidP="002344B2">
            <w:pPr>
              <w:pStyle w:val="NoSpacing"/>
              <w:rPr>
                <w:rFonts w:ascii="Comic Sans MS" w:hAnsi="Comic Sans MS"/>
                <w:sz w:val="18"/>
                <w:szCs w:val="18"/>
              </w:rPr>
            </w:pPr>
          </w:p>
        </w:tc>
        <w:tc>
          <w:tcPr>
            <w:tcW w:w="2248"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2227"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Year 2</w:t>
            </w:r>
          </w:p>
        </w:tc>
        <w:tc>
          <w:tcPr>
            <w:tcW w:w="2334"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Year 3</w:t>
            </w:r>
          </w:p>
        </w:tc>
        <w:tc>
          <w:tcPr>
            <w:tcW w:w="2126"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Year 4</w:t>
            </w:r>
          </w:p>
        </w:tc>
        <w:tc>
          <w:tcPr>
            <w:tcW w:w="2821" w:type="dxa"/>
            <w:gridSpan w:val="2"/>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493"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Year 6</w:t>
            </w:r>
          </w:p>
        </w:tc>
      </w:tr>
      <w:tr w:rsidR="002344B2" w:rsidRPr="002344B2" w:rsidTr="00110311">
        <w:tc>
          <w:tcPr>
            <w:tcW w:w="699"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Games </w:t>
            </w:r>
          </w:p>
        </w:tc>
        <w:tc>
          <w:tcPr>
            <w:tcW w:w="2248"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Be introduced to games specific vocabulary such as; catch, throw, kick, opponent, score, and team-mate.</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Use rolling, hitting, running, jumping, catching (using both hands) and kicking skills in combination.</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Begin to recognise the importance of working in a team.</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Lead others when appropriate.</w:t>
            </w: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 Year 1, children learn and explore core movement skills and vocabulary linked to a variety of sports. Core movement skills: throwing, kicking, catching, hitting.</w:t>
            </w:r>
          </w:p>
        </w:tc>
        <w:tc>
          <w:tcPr>
            <w:tcW w:w="2227"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Use the correct vocabulary for the given game. E.g. try, catch and opponent. </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Use a variety of rolling, hitting, running, jumping, catching and kicking skills in combination.</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Develop tactics.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Lead others when appropriate.</w:t>
            </w: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 Year 2, children apply their knowledge of core movement skills and vocabulary within a game context, following rules and beginning to develop an understanding of strategy.</w:t>
            </w:r>
          </w:p>
        </w:tc>
        <w:tc>
          <w:tcPr>
            <w:tcW w:w="2334"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Develop techniques to throw and catch with control and accuracy.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Strike a ball and field with control.</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Choose appropriate tactics to cause problems for the opposition.</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Follow the rules of the game and play fairly.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Explore how to maintain possession of a ball (with, e.g. feet, a hockey </w:t>
            </w:r>
            <w:proofErr w:type="gramStart"/>
            <w:r w:rsidRPr="002344B2">
              <w:rPr>
                <w:rFonts w:ascii="Comic Sans MS" w:hAnsi="Comic Sans MS"/>
                <w:sz w:val="18"/>
                <w:szCs w:val="18"/>
              </w:rPr>
              <w:t>stick</w:t>
            </w:r>
            <w:proofErr w:type="gramEnd"/>
            <w:r w:rsidRPr="002344B2">
              <w:rPr>
                <w:rFonts w:ascii="Comic Sans MS" w:hAnsi="Comic Sans MS"/>
                <w:sz w:val="18"/>
                <w:szCs w:val="18"/>
              </w:rPr>
              <w:t xml:space="preserve"> or hands).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Pass to team mates at appropriate times.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Lead others and act as a respectful team member.</w:t>
            </w: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Year 3, children can apply control to their knowledge of core movement skills and apply strategy/tactics with game contexts</w:t>
            </w:r>
          </w:p>
        </w:tc>
        <w:tc>
          <w:tcPr>
            <w:tcW w:w="2126"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Throw and catch with control and accuracy.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Strike a ball and field with control.</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Choose appropriate tactics to cause problems for the opposition.</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Follow the rules of the game and play fairly.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Maintain possession of a ball (with, e.g. feet, a hockey </w:t>
            </w:r>
            <w:proofErr w:type="gramStart"/>
            <w:r w:rsidRPr="002344B2">
              <w:rPr>
                <w:rFonts w:ascii="Comic Sans MS" w:hAnsi="Comic Sans MS"/>
                <w:sz w:val="18"/>
                <w:szCs w:val="18"/>
              </w:rPr>
              <w:t>stick</w:t>
            </w:r>
            <w:proofErr w:type="gramEnd"/>
            <w:r w:rsidRPr="002344B2">
              <w:rPr>
                <w:rFonts w:ascii="Comic Sans MS" w:hAnsi="Comic Sans MS"/>
                <w:sz w:val="18"/>
                <w:szCs w:val="18"/>
              </w:rPr>
              <w:t xml:space="preserve"> or hands).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Pass to team mates at appropriate times.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Lead others and act as a respectful team member.</w:t>
            </w: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 Year 4, children exercise control over core movements within a variety of game contexts and select/link core movements for impact within these contexts.</w:t>
            </w:r>
          </w:p>
        </w:tc>
        <w:tc>
          <w:tcPr>
            <w:tcW w:w="2228" w:type="dxa"/>
            <w:shd w:val="clear" w:color="auto" w:fill="E2EFD9" w:themeFill="accent6" w:themeFillTint="33"/>
          </w:tcPr>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Choose and combine techniques in game situations (running, throwing, catching, passing, jumping and kicking, etc.).</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Explore working alone, or with team mates in order to gain points or possession.</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Strike a bowled or volleyed ball with accuracy.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Use forehand and backhand when playing racket games.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Field, defend and attack tactically by anticipating the direction of play.</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Choose the most appropriate tactics for a game.</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Uphold the spirit of fair play and respect in all competitive situations.</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Lead others when called upon and act as a good role model within a team.</w:t>
            </w:r>
          </w:p>
          <w:p w:rsidR="0068432E" w:rsidRPr="002344B2" w:rsidRDefault="0068432E" w:rsidP="002344B2">
            <w:pPr>
              <w:pStyle w:val="NoSpacing"/>
              <w:rPr>
                <w:rFonts w:ascii="Comic Sans MS" w:hAnsi="Comic Sans MS"/>
                <w:sz w:val="18"/>
                <w:szCs w:val="18"/>
              </w:rPr>
            </w:pP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lastRenderedPageBreak/>
              <w:t>Year 5, children apply strategy/tactics collectively, actively adapting and making choices (using knowledge of core movement variations) that support their chosen strategy</w:t>
            </w:r>
          </w:p>
          <w:p w:rsidR="0068432E" w:rsidRPr="002344B2" w:rsidRDefault="0068432E" w:rsidP="002344B2">
            <w:pPr>
              <w:pStyle w:val="NoSpacing"/>
              <w:rPr>
                <w:rFonts w:ascii="Comic Sans MS" w:hAnsi="Comic Sans MS"/>
                <w:sz w:val="18"/>
                <w:szCs w:val="18"/>
              </w:rPr>
            </w:pPr>
          </w:p>
        </w:tc>
        <w:tc>
          <w:tcPr>
            <w:tcW w:w="2086" w:type="dxa"/>
            <w:gridSpan w:val="2"/>
            <w:shd w:val="clear" w:color="auto" w:fill="E2EFD9" w:themeFill="accent6" w:themeFillTint="33"/>
          </w:tcPr>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lastRenderedPageBreak/>
              <w:t>• Choose and combine techniques in game situations (running, throwing, catching, passing, jumping and kicking, etc.).</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Work alone, or with team mates in order to gain points or possession.</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Strike a bowled or volleyed ball with accuracy.</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Use forehand and backhand when playing racket games.</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Field, defend and attack tactically by anticipating the direction of play.</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Choose the most appropriate tactics for a game.</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Uphold the spirit of fair play and respect in all competitive situations.</w:t>
            </w:r>
          </w:p>
          <w:p w:rsidR="0068432E" w:rsidRPr="002344B2" w:rsidRDefault="0068432E" w:rsidP="002344B2">
            <w:pPr>
              <w:pStyle w:val="NoSpacing"/>
              <w:rPr>
                <w:rFonts w:ascii="Comic Sans MS" w:hAnsi="Comic Sans MS"/>
                <w:color w:val="000000"/>
                <w:sz w:val="18"/>
                <w:szCs w:val="18"/>
              </w:rPr>
            </w:pPr>
            <w:r w:rsidRPr="002344B2">
              <w:rPr>
                <w:rFonts w:ascii="Comic Sans MS" w:hAnsi="Comic Sans MS"/>
                <w:color w:val="000000"/>
                <w:sz w:val="18"/>
                <w:szCs w:val="18"/>
              </w:rPr>
              <w:t>• Lead others when called upon and act as a good role model within a team.</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lastRenderedPageBreak/>
              <w:t>Year 6, children apply their knowledge of rules in order to lead and umpire fairly, including games they have created themselves, identifying thought processes and justifying decisions.</w:t>
            </w:r>
          </w:p>
        </w:tc>
      </w:tr>
    </w:tbl>
    <w:p w:rsidR="00110311" w:rsidRPr="002344B2" w:rsidRDefault="00110311"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tbl>
      <w:tblPr>
        <w:tblStyle w:val="TableGrid"/>
        <w:tblpPr w:leftFromText="180" w:rightFromText="180" w:vertAnchor="text" w:horzAnchor="margin" w:tblpY="82"/>
        <w:tblW w:w="0" w:type="auto"/>
        <w:shd w:val="clear" w:color="auto" w:fill="FF99FF"/>
        <w:tblLook w:val="04A0" w:firstRow="1" w:lastRow="0" w:firstColumn="1" w:lastColumn="0" w:noHBand="0" w:noVBand="1"/>
      </w:tblPr>
      <w:tblGrid>
        <w:gridCol w:w="780"/>
        <w:gridCol w:w="1909"/>
        <w:gridCol w:w="1842"/>
        <w:gridCol w:w="2268"/>
        <w:gridCol w:w="2127"/>
        <w:gridCol w:w="2551"/>
        <w:gridCol w:w="996"/>
        <w:gridCol w:w="1475"/>
      </w:tblGrid>
      <w:tr w:rsidR="002344B2" w:rsidRPr="002344B2" w:rsidTr="00110311">
        <w:tc>
          <w:tcPr>
            <w:tcW w:w="13948" w:type="dxa"/>
            <w:gridSpan w:val="8"/>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lastRenderedPageBreak/>
              <w:t>St Martins Progression of skills / knowledge in PE</w:t>
            </w:r>
          </w:p>
        </w:tc>
      </w:tr>
      <w:tr w:rsidR="007E7B7D" w:rsidRPr="002344B2" w:rsidTr="007E7B7D">
        <w:tc>
          <w:tcPr>
            <w:tcW w:w="780" w:type="dxa"/>
            <w:shd w:val="clear" w:color="auto" w:fill="FF99FF"/>
          </w:tcPr>
          <w:p w:rsidR="00110311" w:rsidRPr="002344B2" w:rsidRDefault="00110311" w:rsidP="002344B2">
            <w:pPr>
              <w:pStyle w:val="NoSpacing"/>
              <w:rPr>
                <w:rFonts w:ascii="Comic Sans MS" w:hAnsi="Comic Sans MS"/>
                <w:sz w:val="18"/>
                <w:szCs w:val="18"/>
              </w:rPr>
            </w:pPr>
          </w:p>
        </w:tc>
        <w:tc>
          <w:tcPr>
            <w:tcW w:w="1909" w:type="dxa"/>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1842" w:type="dxa"/>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Year 2</w:t>
            </w:r>
          </w:p>
        </w:tc>
        <w:tc>
          <w:tcPr>
            <w:tcW w:w="2268" w:type="dxa"/>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Year 3</w:t>
            </w:r>
          </w:p>
        </w:tc>
        <w:tc>
          <w:tcPr>
            <w:tcW w:w="2127" w:type="dxa"/>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Year 4</w:t>
            </w:r>
          </w:p>
        </w:tc>
        <w:tc>
          <w:tcPr>
            <w:tcW w:w="3547" w:type="dxa"/>
            <w:gridSpan w:val="2"/>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475" w:type="dxa"/>
            <w:shd w:val="clear" w:color="auto" w:fill="FF99FF"/>
          </w:tcPr>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t>Year 6</w:t>
            </w:r>
          </w:p>
        </w:tc>
      </w:tr>
      <w:tr w:rsidR="007E7B7D" w:rsidRPr="002344B2" w:rsidTr="007E7B7D">
        <w:tc>
          <w:tcPr>
            <w:tcW w:w="780" w:type="dxa"/>
            <w:shd w:val="clear" w:color="auto" w:fill="FF99FF"/>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Dance</w:t>
            </w:r>
            <w:r w:rsidRPr="002344B2">
              <w:rPr>
                <w:rFonts w:ascii="Comic Sans MS" w:hAnsi="Comic Sans MS"/>
                <w:sz w:val="18"/>
                <w:szCs w:val="18"/>
              </w:rPr>
              <w:t xml:space="preserve"> </w:t>
            </w:r>
          </w:p>
        </w:tc>
        <w:tc>
          <w:tcPr>
            <w:tcW w:w="1909" w:type="dxa"/>
            <w:shd w:val="clear" w:color="auto" w:fill="FF99FF"/>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Copy and remember moves and positions.</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Move with careful control and coordination.</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Link two or more actions to perform a sequence.</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Choose movements to communicate a mood, feeling or idea.</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 </w:t>
            </w:r>
            <w:r w:rsidRPr="002344B2">
              <w:rPr>
                <w:rFonts w:ascii="Comic Sans MS" w:hAnsi="Comic Sans MS"/>
                <w:sz w:val="18"/>
                <w:szCs w:val="18"/>
              </w:rPr>
              <w:t>In</w:t>
            </w:r>
            <w:r w:rsidRPr="002344B2">
              <w:rPr>
                <w:rFonts w:ascii="Comic Sans MS" w:hAnsi="Comic Sans MS"/>
                <w:sz w:val="18"/>
                <w:szCs w:val="18"/>
              </w:rPr>
              <w:t xml:space="preserve"> Year 1, children learn and explore dance through copying movements as well as moving freely to a variety of accompaniments, moving safely in a space</w:t>
            </w:r>
          </w:p>
        </w:tc>
        <w:tc>
          <w:tcPr>
            <w:tcW w:w="1842" w:type="dxa"/>
            <w:shd w:val="clear" w:color="auto" w:fill="FF99FF"/>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Copy and remember moves and positions.</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Move with careful control and coordination.</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Link two or more actions to perform a sequence.</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Choose movements to communicate a mood, feeling or idea.</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 </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2, children apply control and coordination when creating short dance motifs (sequences) that include changes of space, level, direction, rhythm. Motifs should communicate an emotion.</w:t>
            </w:r>
          </w:p>
        </w:tc>
        <w:tc>
          <w:tcPr>
            <w:tcW w:w="2268" w:type="dxa"/>
            <w:shd w:val="clear" w:color="auto" w:fill="FF99FF"/>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Plan, perform and repeat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in a clear, fluent and expressive manner.</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Refine movements into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Create dances and movements that convey a definite idea.</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Change speed and levels within a performance.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Develop physical strength and suppleness by practising moves and stretching.</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3, children access a wider range of concrete/visual stimuli in order to generate movement ideas and learn to communicate their ideas with others.</w:t>
            </w:r>
          </w:p>
          <w:p w:rsidR="007E7B7D" w:rsidRPr="002344B2" w:rsidRDefault="007E7B7D" w:rsidP="002344B2">
            <w:pPr>
              <w:pStyle w:val="NoSpacing"/>
              <w:rPr>
                <w:rFonts w:ascii="Comic Sans MS" w:hAnsi="Comic Sans MS"/>
                <w:sz w:val="18"/>
                <w:szCs w:val="18"/>
              </w:rPr>
            </w:pPr>
          </w:p>
        </w:tc>
        <w:tc>
          <w:tcPr>
            <w:tcW w:w="2127" w:type="dxa"/>
            <w:shd w:val="clear" w:color="auto" w:fill="FF99FF"/>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Plan, perform and repeat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in a clear, fluent and expressive manner.</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Refine movements into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Create dances and movements that convey a definite idea.</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Change speed and levels within a performance.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Develop physical strength and suppleness by practising moves and stretching.</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 </w:t>
            </w:r>
            <w:r w:rsidRPr="002344B2">
              <w:rPr>
                <w:rFonts w:ascii="Comic Sans MS" w:hAnsi="Comic Sans MS"/>
                <w:sz w:val="18"/>
                <w:szCs w:val="18"/>
              </w:rPr>
              <w:t>I</w:t>
            </w:r>
            <w:r w:rsidRPr="002344B2">
              <w:rPr>
                <w:rFonts w:ascii="Comic Sans MS" w:hAnsi="Comic Sans MS"/>
                <w:sz w:val="18"/>
                <w:szCs w:val="18"/>
              </w:rPr>
              <w:t>n Year 4, children generate ideas through abstract stimuli and communicate their ideas through their movement motifs, sharing ideas within a group in order to develop.</w:t>
            </w:r>
          </w:p>
        </w:tc>
        <w:tc>
          <w:tcPr>
            <w:tcW w:w="2551" w:type="dxa"/>
            <w:shd w:val="clear" w:color="auto" w:fill="FF99FF"/>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Compose creative and imaginative dance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expressively and hold a precise and strong body posture.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and create complex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Express an idea in original and imaginative ways.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Plan to perform with high energy, slow grace or other themes and maintain this throughout a piece.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complex moves that combine strength and stamina gained through gymnastics activities (such as cartwheels or handstands).</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 xml:space="preserve">n year 5, children creatively choreograph their own dances with purpose, paying attention to form and structure (ABA, </w:t>
            </w:r>
            <w:proofErr w:type="spellStart"/>
            <w:r w:rsidRPr="002344B2">
              <w:rPr>
                <w:rFonts w:ascii="Comic Sans MS" w:hAnsi="Comic Sans MS"/>
                <w:sz w:val="18"/>
                <w:szCs w:val="18"/>
              </w:rPr>
              <w:t>rhondo</w:t>
            </w:r>
            <w:proofErr w:type="spellEnd"/>
            <w:r w:rsidRPr="002344B2">
              <w:rPr>
                <w:rFonts w:ascii="Comic Sans MS" w:hAnsi="Comic Sans MS"/>
                <w:sz w:val="18"/>
                <w:szCs w:val="18"/>
              </w:rPr>
              <w:t xml:space="preserve">, theme and variation), justifying their choreographic choices and performing with an increased level of control, clarity, accuracy, fluency and consistency. </w:t>
            </w:r>
          </w:p>
        </w:tc>
        <w:tc>
          <w:tcPr>
            <w:tcW w:w="2471" w:type="dxa"/>
            <w:gridSpan w:val="2"/>
            <w:shd w:val="clear" w:color="auto" w:fill="FF99FF"/>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Compose creative and imaginative dance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expressively and hold a precise and strong body posture.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and create complex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Express an idea in original and imaginative ways.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Plan to perform with high energy, slow grace or other themes and maintain this throughout a piece.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Perform complex moves that combine strength and stamina gained through gymnastics activities (such as cartwheels or handstands).</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6, children explore and make choices depending on dance style and idea, considering the impact of their decisions and developing leadership and self-expression through ownership of their choreographic choices.</w:t>
            </w:r>
          </w:p>
        </w:tc>
      </w:tr>
    </w:tbl>
    <w:p w:rsidR="007E7B7D" w:rsidRPr="002344B2" w:rsidRDefault="007E7B7D" w:rsidP="002344B2">
      <w:pPr>
        <w:pStyle w:val="NoSpacing"/>
        <w:rPr>
          <w:rFonts w:ascii="Comic Sans MS" w:hAnsi="Comic Sans MS"/>
          <w:sz w:val="18"/>
          <w:szCs w:val="18"/>
        </w:rPr>
      </w:pPr>
    </w:p>
    <w:tbl>
      <w:tblPr>
        <w:tblStyle w:val="TableGrid"/>
        <w:tblpPr w:leftFromText="180" w:rightFromText="180" w:vertAnchor="text" w:horzAnchor="margin" w:tblpY="82"/>
        <w:tblW w:w="0" w:type="auto"/>
        <w:shd w:val="clear" w:color="auto" w:fill="FF99FF"/>
        <w:tblLook w:val="04A0" w:firstRow="1" w:lastRow="0" w:firstColumn="1" w:lastColumn="0" w:noHBand="0" w:noVBand="1"/>
      </w:tblPr>
      <w:tblGrid>
        <w:gridCol w:w="1163"/>
        <w:gridCol w:w="2448"/>
        <w:gridCol w:w="2448"/>
        <w:gridCol w:w="1923"/>
        <w:gridCol w:w="1878"/>
        <w:gridCol w:w="2044"/>
        <w:gridCol w:w="517"/>
        <w:gridCol w:w="1527"/>
      </w:tblGrid>
      <w:tr w:rsidR="00EF25B7" w:rsidRPr="002344B2" w:rsidTr="007E7B7D">
        <w:tc>
          <w:tcPr>
            <w:tcW w:w="13948" w:type="dxa"/>
            <w:gridSpan w:val="8"/>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St Martins Progression of skills / knowledge in PE</w:t>
            </w:r>
          </w:p>
        </w:tc>
      </w:tr>
      <w:tr w:rsidR="00EF25B7" w:rsidRPr="002344B2" w:rsidTr="007E7B7D">
        <w:tc>
          <w:tcPr>
            <w:tcW w:w="1162" w:type="dxa"/>
            <w:shd w:val="clear" w:color="auto" w:fill="FFE599" w:themeFill="accent4" w:themeFillTint="66"/>
          </w:tcPr>
          <w:p w:rsidR="007E7B7D" w:rsidRPr="002344B2" w:rsidRDefault="007E7B7D" w:rsidP="002344B2">
            <w:pPr>
              <w:pStyle w:val="NoSpacing"/>
              <w:rPr>
                <w:rFonts w:ascii="Comic Sans MS" w:hAnsi="Comic Sans MS"/>
                <w:sz w:val="18"/>
                <w:szCs w:val="18"/>
              </w:rPr>
            </w:pPr>
          </w:p>
        </w:tc>
        <w:tc>
          <w:tcPr>
            <w:tcW w:w="2448"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1772"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Year 2</w:t>
            </w:r>
          </w:p>
        </w:tc>
        <w:tc>
          <w:tcPr>
            <w:tcW w:w="2563"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Year 3</w:t>
            </w:r>
          </w:p>
        </w:tc>
        <w:tc>
          <w:tcPr>
            <w:tcW w:w="1884"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Year 4</w:t>
            </w:r>
          </w:p>
        </w:tc>
        <w:tc>
          <w:tcPr>
            <w:tcW w:w="2572" w:type="dxa"/>
            <w:gridSpan w:val="2"/>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547"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Year 6</w:t>
            </w:r>
          </w:p>
        </w:tc>
      </w:tr>
      <w:tr w:rsidR="007E7B7D" w:rsidRPr="002344B2" w:rsidTr="007E7B7D">
        <w:tc>
          <w:tcPr>
            <w:tcW w:w="1162" w:type="dxa"/>
            <w:shd w:val="clear" w:color="auto" w:fill="FFE599" w:themeFill="accent4" w:themeFillTint="66"/>
          </w:tcPr>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Gymnastics</w:t>
            </w:r>
            <w:r w:rsidRPr="002344B2">
              <w:rPr>
                <w:rFonts w:ascii="Comic Sans MS" w:hAnsi="Comic Sans MS"/>
                <w:sz w:val="18"/>
                <w:szCs w:val="18"/>
              </w:rPr>
              <w:t xml:space="preserve"> </w:t>
            </w:r>
          </w:p>
        </w:tc>
        <w:tc>
          <w:tcPr>
            <w:tcW w:w="2448" w:type="dxa"/>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Copy and remember actions.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with some control and awareness of space.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Link two or more actions to make a sequence.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Show contrasts (such as small/tall, straight/curved and wide/narrow).</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Travel by rolling forwards, backwards and sideways.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Hold a position whilst balancing on different points of the body.</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Climb safely on equipment.</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Stretch and curl to develop flexibility.</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Jump in a variety of ways and land with increasing control and balance.</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 In Year 1, children learn and explore core movement skills and vocabulary individually through copying, repeating and performing sequences. Core movement </w:t>
            </w:r>
            <w:r w:rsidRPr="002344B2">
              <w:rPr>
                <w:rFonts w:ascii="Comic Sans MS" w:hAnsi="Comic Sans MS"/>
                <w:sz w:val="18"/>
                <w:szCs w:val="18"/>
              </w:rPr>
              <w:lastRenderedPageBreak/>
              <w:t>skills: balancing, jumping, travelling, rolling.</w:t>
            </w:r>
          </w:p>
        </w:tc>
        <w:tc>
          <w:tcPr>
            <w:tcW w:w="1772" w:type="dxa"/>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Copy and remember actions.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with some control and awareness of space.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Link two or more actions to make a sequence.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Show contrasts (such as small/tall, straight/curved and wide/narrow).</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Travel by rolling forwards, backwards and sideways.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Hold a position whilst balancing on different points of the body.</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Climb safely on equipment.</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Stretch and curl to develop flexibility.</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Jump in a variety of ways and land with increasing control and balance.</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In Year 2, children apply their knowledge of core movement skills to create and improve sequences with a partner.</w:t>
            </w:r>
          </w:p>
        </w:tc>
        <w:tc>
          <w:tcPr>
            <w:tcW w:w="2563" w:type="dxa"/>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Plan, perform and repeat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in a clear, fluent and expressive manner.</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Refine movements into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Show changes of direction, speed and level during a performance.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Travel in a variety of ways, including flight, by transferring weight to generate power in movements.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xml:space="preserve">• Show a </w:t>
            </w:r>
            <w:proofErr w:type="spellStart"/>
            <w:r w:rsidRPr="002344B2">
              <w:rPr>
                <w:rFonts w:ascii="Comic Sans MS" w:hAnsi="Comic Sans MS"/>
                <w:sz w:val="18"/>
                <w:szCs w:val="18"/>
                <w:lang w:eastAsia="en-GB"/>
              </w:rPr>
              <w:t>kinesthetic</w:t>
            </w:r>
            <w:proofErr w:type="spellEnd"/>
            <w:r w:rsidRPr="002344B2">
              <w:rPr>
                <w:rFonts w:ascii="Comic Sans MS" w:hAnsi="Comic Sans MS"/>
                <w:sz w:val="18"/>
                <w:szCs w:val="18"/>
                <w:lang w:eastAsia="en-GB"/>
              </w:rPr>
              <w:t xml:space="preserve"> sense in order to improve the placement and alignment of body parts (e.g. in balances experiment to find out how to get the centre of gravity successfully over base and organise body parts to create an </w:t>
            </w:r>
            <w:r w:rsidRPr="002344B2">
              <w:rPr>
                <w:rFonts w:ascii="Comic Sans MS" w:hAnsi="Comic Sans MS"/>
                <w:sz w:val="18"/>
                <w:szCs w:val="18"/>
                <w:lang w:eastAsia="en-GB"/>
              </w:rPr>
              <w:lastRenderedPageBreak/>
              <w:t>interesting body shape).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Swing and hang from equipment safely (using hands).</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3, children include apparatus to their sequences, comparing and contrasting different sequences to understand the role of strength and flexibility for improvements.</w:t>
            </w:r>
          </w:p>
        </w:tc>
        <w:tc>
          <w:tcPr>
            <w:tcW w:w="1884" w:type="dxa"/>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Plan, perform and repeat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Move in a clear, fluent and expressive manner.</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Refine movements into sequences.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Show changes of direction, speed and level during a performance.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Travel in a variety of ways, including flight, by transferring weight to generate power in movements.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xml:space="preserve">• Show a </w:t>
            </w:r>
            <w:proofErr w:type="spellStart"/>
            <w:r w:rsidRPr="002344B2">
              <w:rPr>
                <w:rFonts w:ascii="Comic Sans MS" w:hAnsi="Comic Sans MS"/>
                <w:sz w:val="18"/>
                <w:szCs w:val="18"/>
                <w:lang w:eastAsia="en-GB"/>
              </w:rPr>
              <w:t>kinesthetic</w:t>
            </w:r>
            <w:proofErr w:type="spellEnd"/>
            <w:r w:rsidRPr="002344B2">
              <w:rPr>
                <w:rFonts w:ascii="Comic Sans MS" w:hAnsi="Comic Sans MS"/>
                <w:sz w:val="18"/>
                <w:szCs w:val="18"/>
                <w:lang w:eastAsia="en-GB"/>
              </w:rPr>
              <w:t xml:space="preserve"> sense in order to improve the placement and alignment of body parts (e.g. in balances experiment to find out how to get the centre of gravity successfully over base and organise body parts to create an </w:t>
            </w:r>
            <w:r w:rsidRPr="002344B2">
              <w:rPr>
                <w:rFonts w:ascii="Comic Sans MS" w:hAnsi="Comic Sans MS"/>
                <w:sz w:val="18"/>
                <w:szCs w:val="18"/>
                <w:lang w:eastAsia="en-GB"/>
              </w:rPr>
              <w:lastRenderedPageBreak/>
              <w:t>interesting body shape).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Swing and hang from equipment safely (using hands).</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4, children create, repeat and improve sequences with three phases, including variations of speed, direction and shape (floor patterns and body) exercising control throughout.</w:t>
            </w:r>
          </w:p>
        </w:tc>
        <w:tc>
          <w:tcPr>
            <w:tcW w:w="2055" w:type="dxa"/>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Create complex and well-executed sequences that include a full range of movements including: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travelling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balances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swinging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springing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flight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vaults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inversions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rotations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bending, stretching and twisting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gestures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linking skills.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•Hold shapes that are strong, fluent and expressive.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Include in a sequence set pieces, choosing the most appropriate linking elements.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Vary speed, direction, level and body rotation during floor performances.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Practise and refine the gymnastic techniques used in performances (listed above).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xml:space="preserve">• Demonstrate good </w:t>
            </w:r>
            <w:proofErr w:type="spellStart"/>
            <w:r w:rsidRPr="002344B2">
              <w:rPr>
                <w:rFonts w:ascii="Comic Sans MS" w:hAnsi="Comic Sans MS"/>
                <w:sz w:val="18"/>
                <w:szCs w:val="18"/>
                <w:lang w:eastAsia="en-GB"/>
              </w:rPr>
              <w:t>kinesthetic</w:t>
            </w:r>
            <w:proofErr w:type="spellEnd"/>
            <w:r w:rsidRPr="002344B2">
              <w:rPr>
                <w:rFonts w:ascii="Comic Sans MS" w:hAnsi="Comic Sans MS"/>
                <w:sz w:val="18"/>
                <w:szCs w:val="18"/>
                <w:lang w:eastAsia="en-GB"/>
              </w:rPr>
              <w:t xml:space="preserve"> awareness (placement and alignment of body parts is usually good in well-rehearsed actions).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Use equipment to vault and to swing (remaining upright).</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In year 5, children creatively choreograph their own dances with purpose, paying attention to form and structure (ABA, </w:t>
            </w:r>
            <w:proofErr w:type="spellStart"/>
            <w:r w:rsidRPr="002344B2">
              <w:rPr>
                <w:rFonts w:ascii="Comic Sans MS" w:hAnsi="Comic Sans MS"/>
                <w:sz w:val="18"/>
                <w:szCs w:val="18"/>
              </w:rPr>
              <w:t>rhondo</w:t>
            </w:r>
            <w:proofErr w:type="spellEnd"/>
            <w:r w:rsidRPr="002344B2">
              <w:rPr>
                <w:rFonts w:ascii="Comic Sans MS" w:hAnsi="Comic Sans MS"/>
                <w:sz w:val="18"/>
                <w:szCs w:val="18"/>
              </w:rPr>
              <w:t xml:space="preserve">, theme and variation), justifying their choreographic choices and performing with an increased level of control, clarity, accuracy, fluency and consistency. </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 xml:space="preserve">n Year 5, children create and perform </w:t>
            </w:r>
            <w:r w:rsidRPr="002344B2">
              <w:rPr>
                <w:rFonts w:ascii="Comic Sans MS" w:hAnsi="Comic Sans MS"/>
                <w:sz w:val="18"/>
                <w:szCs w:val="18"/>
              </w:rPr>
              <w:lastRenderedPageBreak/>
              <w:t>further complex sequences combining action, balance and shape, ensuring their performances are consistent.</w:t>
            </w:r>
          </w:p>
        </w:tc>
        <w:tc>
          <w:tcPr>
            <w:tcW w:w="2064" w:type="dxa"/>
            <w:gridSpan w:val="2"/>
            <w:shd w:val="clear" w:color="auto" w:fill="FFE599" w:themeFill="accent4" w:themeFillTint="66"/>
          </w:tcPr>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Create complex and well-executed sequences that include a full range of movements including: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travelling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balances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swinging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springing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flight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vaults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inversions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rotations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bending, stretching and twisting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gestures </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 linking skills.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•Hold shapes that are strong, fluent and expressive.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Include in a sequence set pieces, choosing the most appropriate linking elements.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Vary speed, direction, level and body rotation during floor performances.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lastRenderedPageBreak/>
              <w:t>• Practise and refine the gymnastic techniques used in performances (listed above).</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xml:space="preserve">• Demonstrate good </w:t>
            </w:r>
            <w:proofErr w:type="spellStart"/>
            <w:r w:rsidRPr="002344B2">
              <w:rPr>
                <w:rFonts w:ascii="Comic Sans MS" w:hAnsi="Comic Sans MS"/>
                <w:sz w:val="18"/>
                <w:szCs w:val="18"/>
                <w:lang w:eastAsia="en-GB"/>
              </w:rPr>
              <w:t>kinesthetic</w:t>
            </w:r>
            <w:proofErr w:type="spellEnd"/>
            <w:r w:rsidRPr="002344B2">
              <w:rPr>
                <w:rFonts w:ascii="Comic Sans MS" w:hAnsi="Comic Sans MS"/>
                <w:sz w:val="18"/>
                <w:szCs w:val="18"/>
                <w:lang w:eastAsia="en-GB"/>
              </w:rPr>
              <w:t xml:space="preserve"> awareness (placement and alignment of body parts is usually good in well-rehearsed actions).</w:t>
            </w:r>
          </w:p>
          <w:p w:rsidR="007E7B7D" w:rsidRPr="002344B2" w:rsidRDefault="007E7B7D" w:rsidP="002344B2">
            <w:pPr>
              <w:pStyle w:val="NoSpacing"/>
              <w:rPr>
                <w:rFonts w:ascii="Comic Sans MS" w:hAnsi="Comic Sans MS"/>
                <w:sz w:val="18"/>
                <w:szCs w:val="18"/>
                <w:lang w:eastAsia="en-GB"/>
              </w:rPr>
            </w:pPr>
            <w:r w:rsidRPr="002344B2">
              <w:rPr>
                <w:rFonts w:ascii="Comic Sans MS" w:hAnsi="Comic Sans MS"/>
                <w:sz w:val="18"/>
                <w:szCs w:val="18"/>
                <w:lang w:eastAsia="en-GB"/>
              </w:rPr>
              <w:t>• Use equipment to vault and to swing (remaining upright).</w:t>
            </w: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 xml:space="preserve">In year 5, children creatively choreograph their own dances with purpose, paying attention to form and structure (ABA, </w:t>
            </w:r>
            <w:proofErr w:type="spellStart"/>
            <w:r w:rsidRPr="002344B2">
              <w:rPr>
                <w:rFonts w:ascii="Comic Sans MS" w:hAnsi="Comic Sans MS"/>
                <w:sz w:val="18"/>
                <w:szCs w:val="18"/>
              </w:rPr>
              <w:t>rhondo</w:t>
            </w:r>
            <w:proofErr w:type="spellEnd"/>
            <w:r w:rsidRPr="002344B2">
              <w:rPr>
                <w:rFonts w:ascii="Comic Sans MS" w:hAnsi="Comic Sans MS"/>
                <w:sz w:val="18"/>
                <w:szCs w:val="18"/>
              </w:rPr>
              <w:t xml:space="preserve">, theme and variation), justifying their choreographic choices and performing with an increased level of control, clarity, accuracy, fluency and consistency. </w:t>
            </w:r>
          </w:p>
          <w:p w:rsidR="007E7B7D" w:rsidRPr="002344B2" w:rsidRDefault="007E7B7D" w:rsidP="002344B2">
            <w:pPr>
              <w:pStyle w:val="NoSpacing"/>
              <w:rPr>
                <w:rFonts w:ascii="Comic Sans MS" w:hAnsi="Comic Sans MS"/>
                <w:sz w:val="18"/>
                <w:szCs w:val="18"/>
              </w:rPr>
            </w:pPr>
          </w:p>
          <w:p w:rsidR="007E7B7D" w:rsidRPr="002344B2" w:rsidRDefault="007E7B7D"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 xml:space="preserve">n Year 6, children combine their own </w:t>
            </w:r>
            <w:r w:rsidRPr="002344B2">
              <w:rPr>
                <w:rFonts w:ascii="Comic Sans MS" w:hAnsi="Comic Sans MS"/>
                <w:sz w:val="18"/>
                <w:szCs w:val="18"/>
              </w:rPr>
              <w:lastRenderedPageBreak/>
              <w:t>work with others and set sequences that are time specific.</w:t>
            </w:r>
          </w:p>
        </w:tc>
      </w:tr>
    </w:tbl>
    <w:p w:rsidR="00110311" w:rsidRPr="002344B2" w:rsidRDefault="00110311" w:rsidP="002344B2">
      <w:pPr>
        <w:pStyle w:val="NoSpacing"/>
        <w:rPr>
          <w:rFonts w:ascii="Comic Sans MS" w:hAnsi="Comic Sans MS"/>
          <w:sz w:val="18"/>
          <w:szCs w:val="18"/>
        </w:rPr>
      </w:pPr>
      <w:r w:rsidRPr="002344B2">
        <w:rPr>
          <w:rFonts w:ascii="Comic Sans MS" w:hAnsi="Comic Sans MS"/>
          <w:sz w:val="18"/>
          <w:szCs w:val="18"/>
        </w:rPr>
        <w:lastRenderedPageBreak/>
        <w:t xml:space="preserve"> </w:t>
      </w:r>
    </w:p>
    <w:p w:rsidR="0068432E" w:rsidRPr="002344B2" w:rsidRDefault="0068432E" w:rsidP="002344B2">
      <w:pPr>
        <w:pStyle w:val="NoSpacing"/>
        <w:rPr>
          <w:rFonts w:ascii="Comic Sans MS" w:hAnsi="Comic Sans MS"/>
          <w:sz w:val="18"/>
          <w:szCs w:val="18"/>
        </w:rPr>
      </w:pPr>
      <w:r w:rsidRPr="002344B2">
        <w:rPr>
          <w:rFonts w:ascii="Comic Sans MS" w:hAnsi="Comic Sans MS"/>
          <w:sz w:val="18"/>
          <w:szCs w:val="18"/>
        </w:rPr>
        <w:t xml:space="preserve"> </w:t>
      </w: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p w:rsidR="00172D46" w:rsidRPr="002344B2" w:rsidRDefault="00172D46" w:rsidP="002344B2">
      <w:pPr>
        <w:pStyle w:val="NoSpacing"/>
        <w:rPr>
          <w:rFonts w:ascii="Comic Sans MS" w:hAnsi="Comic Sans MS"/>
          <w:sz w:val="18"/>
          <w:szCs w:val="18"/>
        </w:rPr>
      </w:pPr>
    </w:p>
    <w:tbl>
      <w:tblPr>
        <w:tblStyle w:val="TableGrid"/>
        <w:tblpPr w:leftFromText="180" w:rightFromText="180" w:vertAnchor="text" w:horzAnchor="margin" w:tblpY="82"/>
        <w:tblW w:w="15885" w:type="dxa"/>
        <w:shd w:val="clear" w:color="auto" w:fill="D0CECE" w:themeFill="background2" w:themeFillShade="E6"/>
        <w:tblLook w:val="04A0" w:firstRow="1" w:lastRow="0" w:firstColumn="1" w:lastColumn="0" w:noHBand="0" w:noVBand="1"/>
      </w:tblPr>
      <w:tblGrid>
        <w:gridCol w:w="1148"/>
        <w:gridCol w:w="2338"/>
        <w:gridCol w:w="1724"/>
        <w:gridCol w:w="2533"/>
        <w:gridCol w:w="2223"/>
        <w:gridCol w:w="2045"/>
        <w:gridCol w:w="472"/>
        <w:gridCol w:w="1465"/>
        <w:gridCol w:w="1937"/>
      </w:tblGrid>
      <w:tr w:rsidR="00EF25B7" w:rsidRPr="002344B2" w:rsidTr="00EF25B7">
        <w:trPr>
          <w:gridAfter w:val="1"/>
          <w:wAfter w:w="1937" w:type="dxa"/>
        </w:trPr>
        <w:tc>
          <w:tcPr>
            <w:tcW w:w="13948" w:type="dxa"/>
            <w:gridSpan w:val="8"/>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lastRenderedPageBreak/>
              <w:t>St Martins Progression of skills / knowledge in PE</w:t>
            </w:r>
          </w:p>
        </w:tc>
      </w:tr>
      <w:tr w:rsidR="00EF25B7" w:rsidRPr="002344B2" w:rsidTr="00EF25B7">
        <w:trPr>
          <w:gridAfter w:val="1"/>
          <w:wAfter w:w="1937" w:type="dxa"/>
        </w:trPr>
        <w:tc>
          <w:tcPr>
            <w:tcW w:w="1148"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p>
        </w:tc>
        <w:tc>
          <w:tcPr>
            <w:tcW w:w="2338"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1724"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2</w:t>
            </w:r>
          </w:p>
        </w:tc>
        <w:tc>
          <w:tcPr>
            <w:tcW w:w="2533"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3</w:t>
            </w:r>
          </w:p>
        </w:tc>
        <w:tc>
          <w:tcPr>
            <w:tcW w:w="2223"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4</w:t>
            </w:r>
          </w:p>
        </w:tc>
        <w:tc>
          <w:tcPr>
            <w:tcW w:w="2517" w:type="dxa"/>
            <w:gridSpan w:val="2"/>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465"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6</w:t>
            </w:r>
          </w:p>
        </w:tc>
      </w:tr>
      <w:tr w:rsidR="002344B2" w:rsidRPr="002344B2" w:rsidTr="00EF25B7">
        <w:tc>
          <w:tcPr>
            <w:tcW w:w="1148"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Athletics</w:t>
            </w:r>
            <w:r w:rsidRPr="002344B2">
              <w:rPr>
                <w:rFonts w:ascii="Comic Sans MS" w:hAnsi="Comic Sans MS"/>
                <w:sz w:val="18"/>
                <w:szCs w:val="18"/>
              </w:rPr>
              <w:t xml:space="preserve"> </w:t>
            </w:r>
          </w:p>
        </w:tc>
        <w:tc>
          <w:tcPr>
            <w:tcW w:w="2338"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lang w:eastAsia="en-GB"/>
              </w:rPr>
              <w:t>1.</w:t>
            </w:r>
            <w:r w:rsidRPr="002344B2">
              <w:rPr>
                <w:rFonts w:ascii="Comic Sans MS" w:hAnsi="Comic Sans MS"/>
                <w:sz w:val="18"/>
                <w:szCs w:val="18"/>
              </w:rPr>
              <w:t>copy actions</w:t>
            </w: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 2.</w:t>
            </w:r>
            <w:r w:rsidRPr="002344B2">
              <w:rPr>
                <w:rFonts w:ascii="Comic Sans MS" w:hAnsi="Comic Sans MS"/>
                <w:sz w:val="18"/>
                <w:szCs w:val="18"/>
              </w:rPr>
              <w:t>repeat actions and skills</w:t>
            </w: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 3.</w:t>
            </w:r>
            <w:r w:rsidRPr="002344B2">
              <w:rPr>
                <w:rFonts w:ascii="Comic Sans MS" w:hAnsi="Comic Sans MS"/>
                <w:sz w:val="18"/>
                <w:szCs w:val="18"/>
              </w:rPr>
              <w:t xml:space="preserve">move with control and care </w:t>
            </w: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4.</w:t>
            </w:r>
            <w:r w:rsidRPr="002344B2">
              <w:rPr>
                <w:rFonts w:ascii="Comic Sans MS" w:hAnsi="Comic Sans MS"/>
                <w:sz w:val="18"/>
                <w:szCs w:val="18"/>
              </w:rPr>
              <w:t>use equipment safely</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lang w:eastAsia="en-GB"/>
              </w:rPr>
            </w:pPr>
            <w:r w:rsidRPr="002344B2">
              <w:rPr>
                <w:rFonts w:ascii="Comic Sans MS" w:hAnsi="Comic Sans MS"/>
                <w:sz w:val="18"/>
                <w:szCs w:val="18"/>
              </w:rPr>
              <w:t xml:space="preserve"> In Year 1, children copy and repeat actions and skills with control and</w:t>
            </w:r>
            <w:r w:rsidRPr="002344B2">
              <w:rPr>
                <w:rFonts w:ascii="Comic Sans MS" w:hAnsi="Comic Sans MS"/>
                <w:sz w:val="18"/>
                <w:szCs w:val="18"/>
              </w:rPr>
              <w:t xml:space="preserve"> c</w:t>
            </w:r>
            <w:r w:rsidRPr="002344B2">
              <w:rPr>
                <w:rFonts w:ascii="Comic Sans MS" w:hAnsi="Comic Sans MS"/>
                <w:sz w:val="18"/>
                <w:szCs w:val="18"/>
              </w:rPr>
              <w:t>are, using equipment safely. Core movement skills: running, jumping, throwing.</w:t>
            </w:r>
          </w:p>
          <w:p w:rsidR="00EF25B7" w:rsidRPr="002344B2" w:rsidRDefault="00EF25B7" w:rsidP="002344B2">
            <w:pPr>
              <w:pStyle w:val="NoSpacing"/>
              <w:rPr>
                <w:rFonts w:ascii="Comic Sans MS" w:hAnsi="Comic Sans MS"/>
                <w:sz w:val="18"/>
                <w:szCs w:val="18"/>
              </w:rPr>
            </w:pPr>
          </w:p>
        </w:tc>
        <w:tc>
          <w:tcPr>
            <w:tcW w:w="1724" w:type="dxa"/>
            <w:shd w:val="clear" w:color="auto" w:fill="D0CECE" w:themeFill="background2" w:themeFillShade="E6"/>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1.copy and remember actions </w:t>
            </w: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2.talk about what is different from what I did and what someone else did.</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In Year 2, children remember actions and recognise differences when comparing.</w:t>
            </w:r>
          </w:p>
        </w:tc>
        <w:tc>
          <w:tcPr>
            <w:tcW w:w="2533" w:type="dxa"/>
            <w:shd w:val="clear" w:color="auto" w:fill="D0CECE" w:themeFill="background2" w:themeFillShade="E6"/>
          </w:tcPr>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Sprint over a short distance up to 60 metres.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Run over a longer distance, conserving </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energy in order to sustain performance.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Use a range of throwing techniques (such as under arm, over arm).</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Throw with accuracy to hit a target or cover a distance.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Jump in a number of ways, using a run up where appropriate.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Compete with others and aim to improve personal best performances. </w:t>
            </w:r>
          </w:p>
          <w:p w:rsidR="00EF25B7" w:rsidRPr="002344B2" w:rsidRDefault="00EF25B7" w:rsidP="002344B2">
            <w:pPr>
              <w:pStyle w:val="NoSpacing"/>
              <w:rPr>
                <w:rFonts w:ascii="Comic Sans MS" w:eastAsia="Times New Roman" w:hAnsi="Comic Sans MS" w:cs="Times New Roman"/>
                <w:color w:val="000000"/>
                <w:sz w:val="18"/>
                <w:szCs w:val="18"/>
                <w:lang w:eastAsia="en-GB"/>
              </w:rPr>
            </w:pP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I</w:t>
            </w:r>
            <w:r w:rsidRPr="002344B2">
              <w:rPr>
                <w:rFonts w:ascii="Comic Sans MS" w:hAnsi="Comic Sans MS"/>
                <w:sz w:val="18"/>
                <w:szCs w:val="18"/>
              </w:rPr>
              <w:t>n Year 3, children explore variations of running (speed and direction) and practise coordination for events.</w:t>
            </w:r>
          </w:p>
        </w:tc>
        <w:tc>
          <w:tcPr>
            <w:tcW w:w="2223" w:type="dxa"/>
            <w:shd w:val="clear" w:color="auto" w:fill="D0CECE" w:themeFill="background2" w:themeFillShade="E6"/>
          </w:tcPr>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Sprint over a short distance up to 60 metres.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Run over a longer distance, conserving </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energy in order to sustain performance.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Use a range of throwing techniques (such as under arm, over arm).</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Throw with accuracy to hit a target or cover a distance.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Jump in a number of ways, using a run up where appropriate.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Compete with others and aim to improve personal best performances</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In Year 4, children explore different variation and accuracy of core movement skills and apply this knowledge to different events to perform well.</w:t>
            </w:r>
          </w:p>
        </w:tc>
        <w:tc>
          <w:tcPr>
            <w:tcW w:w="2045" w:type="dxa"/>
            <w:shd w:val="clear" w:color="auto" w:fill="D0CECE" w:themeFill="background2" w:themeFillShade="E6"/>
          </w:tcPr>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Combine sprinting with low hurdles over 60 metres.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Choose the best place for running over a variety of distances.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Throw accurately and refine performance by analysing technique and body shape.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xml:space="preserve">• Show control in </w:t>
            </w:r>
            <w:proofErr w:type="spellStart"/>
            <w:r w:rsidRPr="002344B2">
              <w:rPr>
                <w:rFonts w:ascii="Comic Sans MS" w:eastAsia="Times New Roman" w:hAnsi="Comic Sans MS" w:cs="Times New Roman"/>
                <w:color w:val="000000"/>
                <w:sz w:val="18"/>
                <w:szCs w:val="18"/>
                <w:lang w:eastAsia="en-GB"/>
              </w:rPr>
              <w:t>take off</w:t>
            </w:r>
            <w:proofErr w:type="spellEnd"/>
            <w:r w:rsidRPr="002344B2">
              <w:rPr>
                <w:rFonts w:ascii="Comic Sans MS" w:eastAsia="Times New Roman" w:hAnsi="Comic Sans MS" w:cs="Times New Roman"/>
                <w:color w:val="000000"/>
                <w:sz w:val="18"/>
                <w:szCs w:val="18"/>
                <w:lang w:eastAsia="en-GB"/>
              </w:rPr>
              <w:t xml:space="preserve"> and landings when jumping.</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Compete with others and keep track of personal best performances, setting targets for improvement.</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r w:rsidRPr="002344B2">
              <w:rPr>
                <w:rFonts w:ascii="Comic Sans MS" w:hAnsi="Comic Sans MS"/>
                <w:i/>
                <w:sz w:val="18"/>
                <w:szCs w:val="18"/>
              </w:rPr>
              <w:t>I</w:t>
            </w:r>
            <w:r w:rsidRPr="002344B2">
              <w:rPr>
                <w:rFonts w:ascii="Comic Sans MS" w:hAnsi="Comic Sans MS"/>
                <w:sz w:val="18"/>
                <w:szCs w:val="18"/>
              </w:rPr>
              <w:t>n Year 5, children show increased control and accuracy in movements and combine two skills.</w:t>
            </w:r>
          </w:p>
        </w:tc>
        <w:tc>
          <w:tcPr>
            <w:tcW w:w="1937" w:type="dxa"/>
            <w:gridSpan w:val="2"/>
            <w:shd w:val="clear" w:color="auto" w:fill="D0CECE" w:themeFill="background2" w:themeFillShade="E6"/>
          </w:tcPr>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Combine sprinting with low hurdles over 60 metres.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Choose the best place for running over a variety of distances.</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Throw accurately and refine performance by analysing technique and body shape.</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xml:space="preserve">• Show control in </w:t>
            </w:r>
            <w:proofErr w:type="spellStart"/>
            <w:r w:rsidRPr="002344B2">
              <w:rPr>
                <w:rFonts w:ascii="Comic Sans MS" w:eastAsia="Times New Roman" w:hAnsi="Comic Sans MS" w:cs="Times New Roman"/>
                <w:color w:val="000000"/>
                <w:sz w:val="18"/>
                <w:szCs w:val="18"/>
                <w:lang w:eastAsia="en-GB"/>
              </w:rPr>
              <w:t>take off</w:t>
            </w:r>
            <w:proofErr w:type="spellEnd"/>
            <w:r w:rsidRPr="002344B2">
              <w:rPr>
                <w:rFonts w:ascii="Comic Sans MS" w:eastAsia="Times New Roman" w:hAnsi="Comic Sans MS" w:cs="Times New Roman"/>
                <w:color w:val="000000"/>
                <w:sz w:val="18"/>
                <w:szCs w:val="18"/>
                <w:lang w:eastAsia="en-GB"/>
              </w:rPr>
              <w:t xml:space="preserve"> and landings when jumping.</w:t>
            </w:r>
          </w:p>
          <w:p w:rsidR="00EF25B7" w:rsidRPr="002344B2" w:rsidRDefault="00EF25B7"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Compete with others and keep track of personal best performances, setting targets for improvement.</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In Year 6, children apply all knowledge to recognise indicators to help them manage and develop their stamin</w:t>
            </w:r>
            <w:r w:rsidRPr="002344B2">
              <w:rPr>
                <w:rFonts w:ascii="Comic Sans MS" w:hAnsi="Comic Sans MS"/>
                <w:sz w:val="18"/>
                <w:szCs w:val="18"/>
              </w:rPr>
              <w:t>a.</w:t>
            </w:r>
          </w:p>
        </w:tc>
        <w:tc>
          <w:tcPr>
            <w:tcW w:w="1937" w:type="dxa"/>
          </w:tcPr>
          <w:p w:rsidR="00EF25B7" w:rsidRPr="002344B2" w:rsidRDefault="00EF25B7" w:rsidP="002344B2">
            <w:pPr>
              <w:pStyle w:val="NoSpacing"/>
              <w:rPr>
                <w:rFonts w:ascii="Comic Sans MS" w:hAnsi="Comic Sans MS"/>
                <w:sz w:val="18"/>
                <w:szCs w:val="18"/>
              </w:rPr>
            </w:pPr>
          </w:p>
        </w:tc>
      </w:tr>
    </w:tbl>
    <w:p w:rsidR="00172D46" w:rsidRPr="002344B2" w:rsidRDefault="00172D46"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tbl>
      <w:tblPr>
        <w:tblStyle w:val="TableGrid"/>
        <w:tblpPr w:leftFromText="180" w:rightFromText="180" w:vertAnchor="text" w:horzAnchor="margin" w:tblpY="82"/>
        <w:tblW w:w="0" w:type="auto"/>
        <w:shd w:val="clear" w:color="auto" w:fill="99FFCC"/>
        <w:tblLook w:val="04A0" w:firstRow="1" w:lastRow="0" w:firstColumn="1" w:lastColumn="0" w:noHBand="0" w:noVBand="1"/>
      </w:tblPr>
      <w:tblGrid>
        <w:gridCol w:w="1236"/>
        <w:gridCol w:w="886"/>
        <w:gridCol w:w="992"/>
        <w:gridCol w:w="2551"/>
        <w:gridCol w:w="2268"/>
        <w:gridCol w:w="3261"/>
        <w:gridCol w:w="1295"/>
        <w:gridCol w:w="1459"/>
      </w:tblGrid>
      <w:tr w:rsidR="00EF25B7" w:rsidRPr="002344B2" w:rsidTr="002344B2">
        <w:tc>
          <w:tcPr>
            <w:tcW w:w="13948" w:type="dxa"/>
            <w:gridSpan w:val="8"/>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St Martins Progression of skills / knowledge in PE</w:t>
            </w:r>
          </w:p>
        </w:tc>
      </w:tr>
      <w:tr w:rsidR="002344B2" w:rsidRPr="002344B2" w:rsidTr="002344B2">
        <w:tc>
          <w:tcPr>
            <w:tcW w:w="1236" w:type="dxa"/>
            <w:shd w:val="clear" w:color="auto" w:fill="99FFCC"/>
          </w:tcPr>
          <w:p w:rsidR="00EF25B7" w:rsidRPr="002344B2" w:rsidRDefault="00EF25B7" w:rsidP="002344B2">
            <w:pPr>
              <w:pStyle w:val="NoSpacing"/>
              <w:rPr>
                <w:rFonts w:ascii="Comic Sans MS" w:hAnsi="Comic Sans MS"/>
                <w:sz w:val="18"/>
                <w:szCs w:val="18"/>
              </w:rPr>
            </w:pPr>
          </w:p>
        </w:tc>
        <w:tc>
          <w:tcPr>
            <w:tcW w:w="886" w:type="dxa"/>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992" w:type="dxa"/>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2</w:t>
            </w:r>
          </w:p>
        </w:tc>
        <w:tc>
          <w:tcPr>
            <w:tcW w:w="2551" w:type="dxa"/>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3</w:t>
            </w:r>
          </w:p>
        </w:tc>
        <w:tc>
          <w:tcPr>
            <w:tcW w:w="2268" w:type="dxa"/>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4</w:t>
            </w:r>
          </w:p>
        </w:tc>
        <w:tc>
          <w:tcPr>
            <w:tcW w:w="4556" w:type="dxa"/>
            <w:gridSpan w:val="2"/>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459" w:type="dxa"/>
            <w:shd w:val="clear" w:color="auto" w:fill="99FFCC"/>
          </w:tcPr>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Year 6</w:t>
            </w:r>
          </w:p>
        </w:tc>
      </w:tr>
      <w:tr w:rsidR="002344B2" w:rsidRPr="002344B2" w:rsidTr="002344B2">
        <w:tc>
          <w:tcPr>
            <w:tcW w:w="1236" w:type="dxa"/>
            <w:shd w:val="clear" w:color="auto" w:fill="99FF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Outdoor and adventurous activities</w:t>
            </w:r>
          </w:p>
        </w:tc>
        <w:tc>
          <w:tcPr>
            <w:tcW w:w="886" w:type="dxa"/>
            <w:shd w:val="clear" w:color="auto" w:fill="99FFCC"/>
          </w:tcPr>
          <w:p w:rsidR="00EF25B7" w:rsidRPr="002344B2" w:rsidRDefault="002344B2" w:rsidP="002344B2">
            <w:pPr>
              <w:pStyle w:val="NoSpacing"/>
              <w:rPr>
                <w:rFonts w:ascii="Comic Sans MS" w:hAnsi="Comic Sans MS"/>
                <w:sz w:val="18"/>
                <w:szCs w:val="18"/>
              </w:rPr>
            </w:pPr>
            <w:r w:rsidRPr="002344B2">
              <w:rPr>
                <w:rFonts w:ascii="Comic Sans MS" w:hAnsi="Comic Sans MS"/>
                <w:sz w:val="18"/>
                <w:szCs w:val="18"/>
              </w:rPr>
              <w:t>N/A</w:t>
            </w:r>
          </w:p>
          <w:p w:rsidR="002344B2" w:rsidRPr="002344B2" w:rsidRDefault="002344B2" w:rsidP="002344B2">
            <w:pPr>
              <w:pStyle w:val="NoSpacing"/>
              <w:rPr>
                <w:rFonts w:ascii="Comic Sans MS" w:hAnsi="Comic Sans MS"/>
                <w:sz w:val="18"/>
                <w:szCs w:val="18"/>
              </w:rPr>
            </w:pPr>
          </w:p>
          <w:p w:rsidR="002344B2" w:rsidRPr="002344B2" w:rsidRDefault="002344B2" w:rsidP="002344B2">
            <w:pPr>
              <w:pStyle w:val="NoSpacing"/>
              <w:rPr>
                <w:rFonts w:ascii="Comic Sans MS" w:hAnsi="Comic Sans MS"/>
                <w:sz w:val="18"/>
                <w:szCs w:val="18"/>
              </w:rPr>
            </w:pPr>
          </w:p>
        </w:tc>
        <w:tc>
          <w:tcPr>
            <w:tcW w:w="992" w:type="dxa"/>
            <w:shd w:val="clear" w:color="auto" w:fill="99FFCC"/>
          </w:tcPr>
          <w:p w:rsidR="00EF25B7" w:rsidRPr="002344B2" w:rsidRDefault="002344B2" w:rsidP="002344B2">
            <w:pPr>
              <w:pStyle w:val="NoSpacing"/>
              <w:rPr>
                <w:rFonts w:ascii="Comic Sans MS" w:hAnsi="Comic Sans MS"/>
                <w:sz w:val="18"/>
                <w:szCs w:val="18"/>
              </w:rPr>
            </w:pPr>
            <w:r w:rsidRPr="002344B2">
              <w:rPr>
                <w:rFonts w:ascii="Comic Sans MS" w:hAnsi="Comic Sans MS"/>
                <w:sz w:val="18"/>
                <w:szCs w:val="18"/>
              </w:rPr>
              <w:t>N/A</w:t>
            </w:r>
          </w:p>
        </w:tc>
        <w:tc>
          <w:tcPr>
            <w:tcW w:w="2551" w:type="dxa"/>
            <w:shd w:val="clear" w:color="auto" w:fill="99FFCC"/>
          </w:tcPr>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Arrive properly equipped for outdoor and adventurous activity.</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Understand the need to show accomplishment in managing risks.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Show an ability to both lead and form part of a team.</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Support others and seek support if required when the situation dictates.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Show resilience when plans do not work and initiative to try new ways of working.</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Use maps, compasses and digital devices to orientate themselves.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Remain aware of changing conditions and change plans if necessary. </w:t>
            </w:r>
          </w:p>
          <w:p w:rsidR="00EF25B7" w:rsidRPr="002344B2" w:rsidRDefault="00EF25B7" w:rsidP="002344B2">
            <w:pPr>
              <w:pStyle w:val="NoSpacing"/>
              <w:rPr>
                <w:rFonts w:ascii="Comic Sans MS" w:hAnsi="Comic Sans MS"/>
                <w:sz w:val="18"/>
                <w:szCs w:val="18"/>
              </w:rPr>
            </w:pPr>
          </w:p>
          <w:p w:rsidR="002344B2" w:rsidRPr="002344B2" w:rsidRDefault="002344B2" w:rsidP="002344B2">
            <w:pPr>
              <w:pStyle w:val="NoSpacing"/>
              <w:rPr>
                <w:rFonts w:ascii="Comic Sans MS" w:hAnsi="Comic Sans MS"/>
                <w:sz w:val="18"/>
                <w:szCs w:val="18"/>
              </w:rPr>
            </w:pPr>
            <w:r>
              <w:rPr>
                <w:rFonts w:ascii="Comic Sans MS" w:hAnsi="Comic Sans MS"/>
                <w:sz w:val="18"/>
                <w:szCs w:val="18"/>
              </w:rPr>
              <w:t>I</w:t>
            </w:r>
            <w:r w:rsidRPr="002344B2">
              <w:rPr>
                <w:rFonts w:ascii="Comic Sans MS" w:hAnsi="Comic Sans MS"/>
                <w:sz w:val="18"/>
                <w:szCs w:val="18"/>
              </w:rPr>
              <w:t>n Year 3, children follow maps in familiar settings and follow a route using clues safely.</w:t>
            </w:r>
          </w:p>
        </w:tc>
        <w:tc>
          <w:tcPr>
            <w:tcW w:w="2268" w:type="dxa"/>
            <w:shd w:val="clear" w:color="auto" w:fill="99FFCC"/>
          </w:tcPr>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Arrive properly equipped for outdoor and adventurous activity.</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Understand the need to show accomplishment in managing risks.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Show an ability to both lead and form part of a team.</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Support others and seek support if required when the situation dictates.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Show resilience when plans do not work and initiative to try new ways of working.</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Use maps, compasses and digital devices to orientate themselves.</w:t>
            </w:r>
          </w:p>
          <w:p w:rsidR="002344B2" w:rsidRPr="002344B2" w:rsidRDefault="002344B2" w:rsidP="002344B2">
            <w:pPr>
              <w:pStyle w:val="NoSpacing"/>
              <w:rPr>
                <w:rFonts w:ascii="Comic Sans MS" w:eastAsia="Times New Roman" w:hAnsi="Comic Sans MS" w:cs="Times New Roman"/>
                <w:color w:val="000000"/>
                <w:sz w:val="18"/>
                <w:szCs w:val="18"/>
                <w:lang w:eastAsia="en-GB"/>
              </w:rPr>
            </w:pPr>
            <w:r w:rsidRPr="002344B2">
              <w:rPr>
                <w:rFonts w:ascii="Comic Sans MS" w:eastAsia="Times New Roman" w:hAnsi="Comic Sans MS" w:cs="Times New Roman"/>
                <w:color w:val="000000"/>
                <w:sz w:val="18"/>
                <w:szCs w:val="18"/>
                <w:lang w:eastAsia="en-GB"/>
              </w:rPr>
              <w:t>• Remain aware of changing conditions and change plans if necessary. </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r w:rsidRPr="002344B2">
              <w:rPr>
                <w:rFonts w:ascii="Comic Sans MS" w:hAnsi="Comic Sans MS"/>
                <w:sz w:val="18"/>
                <w:szCs w:val="18"/>
              </w:rPr>
              <w:t xml:space="preserve"> </w:t>
            </w:r>
            <w:r w:rsidR="002344B2">
              <w:rPr>
                <w:rFonts w:ascii="Comic Sans MS" w:hAnsi="Comic Sans MS"/>
                <w:sz w:val="18"/>
                <w:szCs w:val="18"/>
              </w:rPr>
              <w:t>I</w:t>
            </w:r>
            <w:r w:rsidR="002344B2" w:rsidRPr="002344B2">
              <w:rPr>
                <w:rFonts w:ascii="Comic Sans MS" w:hAnsi="Comic Sans MS"/>
                <w:sz w:val="18"/>
                <w:szCs w:val="18"/>
              </w:rPr>
              <w:t>n Year 4, follow a route using clues within a given time.</w:t>
            </w:r>
          </w:p>
        </w:tc>
        <w:tc>
          <w:tcPr>
            <w:tcW w:w="3261" w:type="dxa"/>
            <w:shd w:val="clear" w:color="auto" w:fill="99FFCC"/>
          </w:tcPr>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Select appropriate equipment for outdoor and adventurous activity.</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Identify possible risks and ways to manage them, asking for and listening carefully to expert advice.</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Embrace both leadership and team roles and gain the commitment and respect of a team.</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Empathise with others and offer support without being asked. Seek support from the team and the experts if in any doubt.</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Remain positive even in the most challenging circumstances, rallying others if need be. </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Use a range of devices in order to orientate themselves. </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Quickly assess changing conditions and adapt plans to ensure safety comes first.</w:t>
            </w:r>
          </w:p>
          <w:p w:rsidR="002344B2" w:rsidRPr="002344B2" w:rsidRDefault="002344B2" w:rsidP="002344B2">
            <w:pPr>
              <w:pStyle w:val="NoSpacing"/>
              <w:rPr>
                <w:rFonts w:ascii="Comic Sans MS" w:hAnsi="Comic Sans MS"/>
                <w:sz w:val="18"/>
                <w:szCs w:val="18"/>
                <w:lang w:eastAsia="en-GB"/>
              </w:rPr>
            </w:pP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rPr>
              <w:t>I</w:t>
            </w:r>
            <w:r w:rsidRPr="002344B2">
              <w:rPr>
                <w:rFonts w:ascii="Comic Sans MS" w:hAnsi="Comic Sans MS"/>
                <w:sz w:val="18"/>
                <w:szCs w:val="18"/>
              </w:rPr>
              <w:t>n Year 5, children follow a map into an unknown location, learning how to use a compass to help navigate a route and make changes based on new information and unforeseen problems.</w:t>
            </w:r>
          </w:p>
          <w:p w:rsidR="00EF25B7" w:rsidRPr="002344B2" w:rsidRDefault="00EF25B7" w:rsidP="002344B2">
            <w:pPr>
              <w:pStyle w:val="NoSpacing"/>
              <w:rPr>
                <w:rFonts w:ascii="Comic Sans MS" w:hAnsi="Comic Sans MS"/>
                <w:sz w:val="18"/>
                <w:szCs w:val="18"/>
              </w:rPr>
            </w:pPr>
          </w:p>
          <w:p w:rsidR="00EF25B7" w:rsidRPr="002344B2" w:rsidRDefault="00EF25B7" w:rsidP="002344B2">
            <w:pPr>
              <w:pStyle w:val="NoSpacing"/>
              <w:rPr>
                <w:rFonts w:ascii="Comic Sans MS" w:hAnsi="Comic Sans MS"/>
                <w:sz w:val="18"/>
                <w:szCs w:val="18"/>
              </w:rPr>
            </w:pPr>
          </w:p>
        </w:tc>
        <w:tc>
          <w:tcPr>
            <w:tcW w:w="2754" w:type="dxa"/>
            <w:gridSpan w:val="2"/>
            <w:shd w:val="clear" w:color="auto" w:fill="99FFCC"/>
          </w:tcPr>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Select appropriate equipment for outdoor and adventurous activity.</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Identify possible risks and ways to manage them, asking for and listening carefully to expert advice.</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Embrace both leadership and team roles and gain the commitment and respect of a team.</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Empathise with others and offer support without being asked. Seek support from the team and the experts if in any doubt.</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Remain positive even in the most challenging circumstances, rallying others if need be. </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Use a range of devices in order to orientate themselves. </w:t>
            </w:r>
          </w:p>
          <w:p w:rsidR="002344B2" w:rsidRPr="002344B2" w:rsidRDefault="002344B2" w:rsidP="002344B2">
            <w:pPr>
              <w:pStyle w:val="NoSpacing"/>
              <w:rPr>
                <w:rFonts w:ascii="Comic Sans MS" w:hAnsi="Comic Sans MS"/>
                <w:sz w:val="18"/>
                <w:szCs w:val="18"/>
                <w:lang w:eastAsia="en-GB"/>
              </w:rPr>
            </w:pPr>
            <w:r w:rsidRPr="002344B2">
              <w:rPr>
                <w:rFonts w:ascii="Comic Sans MS" w:hAnsi="Comic Sans MS"/>
                <w:sz w:val="18"/>
                <w:szCs w:val="18"/>
                <w:lang w:eastAsia="en-GB"/>
              </w:rPr>
              <w:t>• Quickly assess changing conditions and adapt plans to ensure safety comes first.</w:t>
            </w:r>
          </w:p>
          <w:p w:rsidR="002344B2" w:rsidRPr="002344B2" w:rsidRDefault="002344B2" w:rsidP="002344B2">
            <w:pPr>
              <w:pStyle w:val="NoSpacing"/>
              <w:rPr>
                <w:rFonts w:ascii="Comic Sans MS" w:hAnsi="Comic Sans MS"/>
                <w:sz w:val="18"/>
                <w:szCs w:val="18"/>
              </w:rPr>
            </w:pPr>
          </w:p>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In Year 6, children apply their knowledge to plan a route with clues, considering the external factors that may pose dangers.</w:t>
            </w:r>
          </w:p>
        </w:tc>
      </w:tr>
      <w:tr w:rsidR="002344B2" w:rsidRPr="002344B2" w:rsidTr="002344B2">
        <w:tc>
          <w:tcPr>
            <w:tcW w:w="13948" w:type="dxa"/>
            <w:gridSpan w:val="8"/>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lastRenderedPageBreak/>
              <w:t>St Martins Progression of skills / knowledge in PE</w:t>
            </w:r>
          </w:p>
        </w:tc>
      </w:tr>
      <w:tr w:rsidR="002344B2" w:rsidRPr="002344B2" w:rsidTr="002344B2">
        <w:tc>
          <w:tcPr>
            <w:tcW w:w="1236" w:type="dxa"/>
            <w:shd w:val="clear" w:color="auto" w:fill="FFCCCC"/>
          </w:tcPr>
          <w:p w:rsidR="002344B2" w:rsidRPr="002344B2" w:rsidRDefault="002344B2" w:rsidP="002344B2">
            <w:pPr>
              <w:pStyle w:val="NoSpacing"/>
              <w:rPr>
                <w:rFonts w:ascii="Comic Sans MS" w:hAnsi="Comic Sans MS"/>
                <w:sz w:val="18"/>
                <w:szCs w:val="18"/>
              </w:rPr>
            </w:pPr>
          </w:p>
        </w:tc>
        <w:tc>
          <w:tcPr>
            <w:tcW w:w="886" w:type="dxa"/>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 xml:space="preserve">Year 1 </w:t>
            </w:r>
          </w:p>
        </w:tc>
        <w:tc>
          <w:tcPr>
            <w:tcW w:w="992" w:type="dxa"/>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Year 2</w:t>
            </w:r>
          </w:p>
        </w:tc>
        <w:tc>
          <w:tcPr>
            <w:tcW w:w="2551" w:type="dxa"/>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Year 3</w:t>
            </w:r>
          </w:p>
        </w:tc>
        <w:tc>
          <w:tcPr>
            <w:tcW w:w="2268" w:type="dxa"/>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Year 4</w:t>
            </w:r>
          </w:p>
        </w:tc>
        <w:tc>
          <w:tcPr>
            <w:tcW w:w="4556" w:type="dxa"/>
            <w:gridSpan w:val="2"/>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 xml:space="preserve">Year 5 </w:t>
            </w:r>
          </w:p>
        </w:tc>
        <w:tc>
          <w:tcPr>
            <w:tcW w:w="1459" w:type="dxa"/>
            <w:shd w:val="clear" w:color="auto" w:fill="FFCCCC"/>
          </w:tcPr>
          <w:p w:rsidR="002344B2" w:rsidRPr="002344B2" w:rsidRDefault="002344B2" w:rsidP="002344B2">
            <w:pPr>
              <w:pStyle w:val="NoSpacing"/>
              <w:rPr>
                <w:rFonts w:ascii="Comic Sans MS" w:hAnsi="Comic Sans MS"/>
                <w:sz w:val="18"/>
                <w:szCs w:val="18"/>
              </w:rPr>
            </w:pPr>
            <w:r w:rsidRPr="002344B2">
              <w:rPr>
                <w:rFonts w:ascii="Comic Sans MS" w:hAnsi="Comic Sans MS"/>
                <w:sz w:val="18"/>
                <w:szCs w:val="18"/>
              </w:rPr>
              <w:t>Year 6</w:t>
            </w:r>
          </w:p>
        </w:tc>
      </w:tr>
      <w:tr w:rsidR="002344B2" w:rsidRPr="002344B2" w:rsidTr="002344B2">
        <w:tc>
          <w:tcPr>
            <w:tcW w:w="1236" w:type="dxa"/>
            <w:shd w:val="clear" w:color="auto" w:fill="FFCCCC"/>
          </w:tcPr>
          <w:p w:rsidR="002344B2" w:rsidRPr="006764A9" w:rsidRDefault="002344B2" w:rsidP="002344B2">
            <w:pPr>
              <w:pStyle w:val="NoSpacing"/>
              <w:rPr>
                <w:rFonts w:ascii="Comic Sans MS" w:hAnsi="Comic Sans MS"/>
                <w:sz w:val="18"/>
                <w:szCs w:val="18"/>
              </w:rPr>
            </w:pPr>
            <w:r w:rsidRPr="006764A9">
              <w:rPr>
                <w:rFonts w:ascii="Comic Sans MS" w:hAnsi="Comic Sans MS"/>
                <w:sz w:val="18"/>
                <w:szCs w:val="18"/>
              </w:rPr>
              <w:t>Swimming</w:t>
            </w:r>
          </w:p>
        </w:tc>
        <w:tc>
          <w:tcPr>
            <w:tcW w:w="886" w:type="dxa"/>
            <w:shd w:val="clear" w:color="auto" w:fill="FFCCCC"/>
          </w:tcPr>
          <w:p w:rsidR="002344B2" w:rsidRPr="006764A9" w:rsidRDefault="002344B2" w:rsidP="002344B2">
            <w:pPr>
              <w:pStyle w:val="NoSpacing"/>
              <w:rPr>
                <w:rFonts w:ascii="Comic Sans MS" w:hAnsi="Comic Sans MS"/>
                <w:sz w:val="18"/>
                <w:szCs w:val="18"/>
              </w:rPr>
            </w:pPr>
            <w:r w:rsidRPr="006764A9">
              <w:rPr>
                <w:rFonts w:ascii="Comic Sans MS" w:hAnsi="Comic Sans MS"/>
                <w:sz w:val="18"/>
                <w:szCs w:val="18"/>
              </w:rPr>
              <w:t>N/A</w:t>
            </w:r>
          </w:p>
          <w:p w:rsidR="002344B2" w:rsidRPr="006764A9" w:rsidRDefault="002344B2" w:rsidP="002344B2">
            <w:pPr>
              <w:pStyle w:val="NoSpacing"/>
              <w:rPr>
                <w:rFonts w:ascii="Comic Sans MS" w:hAnsi="Comic Sans MS"/>
                <w:sz w:val="18"/>
                <w:szCs w:val="18"/>
              </w:rPr>
            </w:pPr>
          </w:p>
          <w:p w:rsidR="002344B2" w:rsidRPr="006764A9" w:rsidRDefault="002344B2" w:rsidP="002344B2">
            <w:pPr>
              <w:pStyle w:val="NoSpacing"/>
              <w:rPr>
                <w:rFonts w:ascii="Comic Sans MS" w:hAnsi="Comic Sans MS"/>
                <w:sz w:val="18"/>
                <w:szCs w:val="18"/>
              </w:rPr>
            </w:pPr>
          </w:p>
        </w:tc>
        <w:tc>
          <w:tcPr>
            <w:tcW w:w="992" w:type="dxa"/>
            <w:shd w:val="clear" w:color="auto" w:fill="FFCCCC"/>
          </w:tcPr>
          <w:p w:rsidR="002344B2" w:rsidRPr="006764A9" w:rsidRDefault="002344B2" w:rsidP="002344B2">
            <w:pPr>
              <w:pStyle w:val="NoSpacing"/>
              <w:rPr>
                <w:rFonts w:ascii="Comic Sans MS" w:hAnsi="Comic Sans MS"/>
                <w:sz w:val="18"/>
                <w:szCs w:val="18"/>
              </w:rPr>
            </w:pPr>
            <w:r w:rsidRPr="006764A9">
              <w:rPr>
                <w:rFonts w:ascii="Comic Sans MS" w:hAnsi="Comic Sans MS"/>
                <w:sz w:val="18"/>
                <w:szCs w:val="18"/>
              </w:rPr>
              <w:t>N/A</w:t>
            </w:r>
          </w:p>
        </w:tc>
        <w:tc>
          <w:tcPr>
            <w:tcW w:w="2551" w:type="dxa"/>
            <w:shd w:val="clear" w:color="auto" w:fill="FFCCCC"/>
          </w:tcPr>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unaided up to 25 metres.</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Use one basic stroke, breathing correctly.</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Control leg movements.</w:t>
            </w:r>
          </w:p>
          <w:p w:rsidR="002344B2" w:rsidRPr="006764A9" w:rsidRDefault="002344B2" w:rsidP="002344B2">
            <w:pPr>
              <w:pStyle w:val="NoSpacing"/>
              <w:rPr>
                <w:rFonts w:ascii="Comic Sans MS" w:hAnsi="Comic Sans MS"/>
                <w:sz w:val="18"/>
                <w:szCs w:val="18"/>
              </w:rPr>
            </w:pPr>
          </w:p>
          <w:p w:rsidR="002344B2" w:rsidRPr="006764A9" w:rsidRDefault="002344B2" w:rsidP="002344B2">
            <w:pPr>
              <w:pStyle w:val="NoSpacing"/>
              <w:rPr>
                <w:rFonts w:ascii="Comic Sans MS" w:hAnsi="Comic Sans MS"/>
                <w:sz w:val="18"/>
                <w:szCs w:val="18"/>
              </w:rPr>
            </w:pPr>
          </w:p>
          <w:p w:rsidR="002344B2" w:rsidRPr="006764A9" w:rsidRDefault="002344B2" w:rsidP="002344B2">
            <w:pPr>
              <w:pStyle w:val="NoSpacing"/>
              <w:rPr>
                <w:rFonts w:ascii="Comic Sans MS" w:hAnsi="Comic Sans MS"/>
                <w:sz w:val="18"/>
                <w:szCs w:val="18"/>
              </w:rPr>
            </w:pPr>
            <w:r w:rsidRPr="006764A9">
              <w:rPr>
                <w:rFonts w:ascii="Comic Sans MS" w:hAnsi="Comic Sans MS"/>
                <w:sz w:val="18"/>
                <w:szCs w:val="18"/>
              </w:rPr>
              <w:t xml:space="preserve">In year 3, the children attend swimming lessons at North </w:t>
            </w:r>
            <w:proofErr w:type="spellStart"/>
            <w:r w:rsidRPr="006764A9">
              <w:rPr>
                <w:rFonts w:ascii="Comic Sans MS" w:hAnsi="Comic Sans MS"/>
                <w:sz w:val="18"/>
                <w:szCs w:val="18"/>
              </w:rPr>
              <w:t>Axholme</w:t>
            </w:r>
            <w:proofErr w:type="spellEnd"/>
            <w:r w:rsidRPr="006764A9">
              <w:rPr>
                <w:rFonts w:ascii="Comic Sans MS" w:hAnsi="Comic Sans MS"/>
                <w:sz w:val="18"/>
                <w:szCs w:val="18"/>
              </w:rPr>
              <w:t xml:space="preserve"> leisure </w:t>
            </w:r>
            <w:proofErr w:type="spellStart"/>
            <w:r w:rsidRPr="006764A9">
              <w:rPr>
                <w:rFonts w:ascii="Comic Sans MS" w:hAnsi="Comic Sans MS"/>
                <w:sz w:val="18"/>
                <w:szCs w:val="18"/>
              </w:rPr>
              <w:t>center</w:t>
            </w:r>
            <w:proofErr w:type="spellEnd"/>
            <w:r w:rsidRPr="006764A9">
              <w:rPr>
                <w:rFonts w:ascii="Comic Sans MS" w:hAnsi="Comic Sans MS"/>
                <w:sz w:val="18"/>
                <w:szCs w:val="18"/>
              </w:rPr>
              <w:t xml:space="preserve"> where they are taught by trained professionals. Children will also be taught of water safety. </w:t>
            </w:r>
          </w:p>
        </w:tc>
        <w:tc>
          <w:tcPr>
            <w:tcW w:w="2268" w:type="dxa"/>
            <w:shd w:val="clear" w:color="auto" w:fill="FFCCCC"/>
          </w:tcPr>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between 25 and 50 metres unaided.</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Use more than one stroke and coordinate breathing as appropriate for the stroke being used.</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Coordinate leg and arm movements.</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at the surface and below the water.</w:t>
            </w:r>
          </w:p>
          <w:p w:rsidR="002344B2" w:rsidRPr="006764A9" w:rsidRDefault="002344B2" w:rsidP="002344B2">
            <w:pPr>
              <w:pStyle w:val="NoSpacing"/>
              <w:rPr>
                <w:rFonts w:ascii="Comic Sans MS" w:hAnsi="Comic Sans MS"/>
                <w:sz w:val="18"/>
                <w:szCs w:val="18"/>
              </w:rPr>
            </w:pPr>
          </w:p>
          <w:p w:rsidR="002344B2" w:rsidRPr="006764A9" w:rsidRDefault="002344B2" w:rsidP="002344B2">
            <w:pPr>
              <w:pStyle w:val="NoSpacing"/>
              <w:rPr>
                <w:rFonts w:ascii="Comic Sans MS" w:hAnsi="Comic Sans MS"/>
                <w:sz w:val="18"/>
                <w:szCs w:val="18"/>
              </w:rPr>
            </w:pPr>
            <w:r w:rsidRPr="006764A9">
              <w:rPr>
                <w:rFonts w:ascii="Comic Sans MS" w:hAnsi="Comic Sans MS"/>
                <w:sz w:val="18"/>
                <w:szCs w:val="18"/>
              </w:rPr>
              <w:t>In year 4</w:t>
            </w:r>
            <w:r w:rsidRPr="006764A9">
              <w:rPr>
                <w:rFonts w:ascii="Comic Sans MS" w:hAnsi="Comic Sans MS"/>
                <w:sz w:val="18"/>
                <w:szCs w:val="18"/>
              </w:rPr>
              <w:t xml:space="preserve">, the children attend swimming lessons at North </w:t>
            </w:r>
            <w:proofErr w:type="spellStart"/>
            <w:r w:rsidRPr="006764A9">
              <w:rPr>
                <w:rFonts w:ascii="Comic Sans MS" w:hAnsi="Comic Sans MS"/>
                <w:sz w:val="18"/>
                <w:szCs w:val="18"/>
              </w:rPr>
              <w:t>Axholme</w:t>
            </w:r>
            <w:proofErr w:type="spellEnd"/>
            <w:r w:rsidRPr="006764A9">
              <w:rPr>
                <w:rFonts w:ascii="Comic Sans MS" w:hAnsi="Comic Sans MS"/>
                <w:sz w:val="18"/>
                <w:szCs w:val="18"/>
              </w:rPr>
              <w:t xml:space="preserve"> leisure </w:t>
            </w:r>
            <w:proofErr w:type="spellStart"/>
            <w:r w:rsidRPr="006764A9">
              <w:rPr>
                <w:rFonts w:ascii="Comic Sans MS" w:hAnsi="Comic Sans MS"/>
                <w:sz w:val="18"/>
                <w:szCs w:val="18"/>
              </w:rPr>
              <w:t>center</w:t>
            </w:r>
            <w:proofErr w:type="spellEnd"/>
            <w:r w:rsidRPr="006764A9">
              <w:rPr>
                <w:rFonts w:ascii="Comic Sans MS" w:hAnsi="Comic Sans MS"/>
                <w:sz w:val="18"/>
                <w:szCs w:val="18"/>
              </w:rPr>
              <w:t xml:space="preserve"> where they are taught by trained professionals. Children will also be taught of water safety.</w:t>
            </w:r>
          </w:p>
        </w:tc>
        <w:tc>
          <w:tcPr>
            <w:tcW w:w="3261" w:type="dxa"/>
            <w:shd w:val="clear" w:color="auto" w:fill="FFCCCC"/>
          </w:tcPr>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over 100 metres unaided.</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Use breast stroke, front crawl and back stroke, ensuring that breathing is correct so as not to interrupt the pattern of swimming.</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fluently with controlled strokes.</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Turn efficiently at the end of a length.</w:t>
            </w:r>
          </w:p>
          <w:p w:rsidR="002344B2" w:rsidRPr="006764A9" w:rsidRDefault="002344B2" w:rsidP="002344B2">
            <w:pPr>
              <w:pStyle w:val="NoSpacing"/>
              <w:rPr>
                <w:rFonts w:ascii="Comic Sans MS" w:hAnsi="Comic Sans MS"/>
                <w:sz w:val="18"/>
                <w:szCs w:val="18"/>
              </w:rPr>
            </w:pPr>
          </w:p>
          <w:p w:rsidR="002344B2" w:rsidRPr="006764A9" w:rsidRDefault="006764A9" w:rsidP="002344B2">
            <w:pPr>
              <w:pStyle w:val="NoSpacing"/>
              <w:rPr>
                <w:rFonts w:ascii="Comic Sans MS" w:hAnsi="Comic Sans MS"/>
                <w:sz w:val="18"/>
                <w:szCs w:val="18"/>
              </w:rPr>
            </w:pPr>
            <w:r w:rsidRPr="006764A9">
              <w:rPr>
                <w:rFonts w:ascii="Comic Sans MS" w:hAnsi="Comic Sans MS"/>
                <w:sz w:val="18"/>
                <w:szCs w:val="18"/>
              </w:rPr>
              <w:t>I</w:t>
            </w:r>
            <w:r w:rsidR="002344B2" w:rsidRPr="006764A9">
              <w:rPr>
                <w:rFonts w:ascii="Comic Sans MS" w:hAnsi="Comic Sans MS"/>
                <w:sz w:val="18"/>
                <w:szCs w:val="18"/>
              </w:rPr>
              <w:t xml:space="preserve">f NC standard not met in Year 4, children take part </w:t>
            </w:r>
            <w:r w:rsidRPr="006764A9">
              <w:rPr>
                <w:rFonts w:ascii="Comic Sans MS" w:hAnsi="Comic Sans MS"/>
                <w:sz w:val="18"/>
                <w:szCs w:val="18"/>
              </w:rPr>
              <w:t>in additional swimming le</w:t>
            </w:r>
            <w:bookmarkStart w:id="0" w:name="_GoBack"/>
            <w:bookmarkEnd w:id="0"/>
            <w:r w:rsidRPr="006764A9">
              <w:rPr>
                <w:rFonts w:ascii="Comic Sans MS" w:hAnsi="Comic Sans MS"/>
                <w:sz w:val="18"/>
                <w:szCs w:val="18"/>
              </w:rPr>
              <w:t xml:space="preserve">ssons. </w:t>
            </w:r>
          </w:p>
        </w:tc>
        <w:tc>
          <w:tcPr>
            <w:tcW w:w="2754" w:type="dxa"/>
            <w:gridSpan w:val="2"/>
            <w:shd w:val="clear" w:color="auto" w:fill="FFCCCC"/>
          </w:tcPr>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over 100 metres unaided.</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Use breast stroke, front crawl and back stroke, ensuring that breathing is correct so as not to interrupt the pattern of swimming.</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Swim fluently with controlled strokes.</w:t>
            </w:r>
          </w:p>
          <w:p w:rsidR="002344B2" w:rsidRPr="006764A9" w:rsidRDefault="002344B2" w:rsidP="002344B2">
            <w:pPr>
              <w:pStyle w:val="NoSpacing"/>
              <w:rPr>
                <w:rFonts w:ascii="Comic Sans MS" w:eastAsia="Times New Roman" w:hAnsi="Comic Sans MS" w:cs="Times New Roman"/>
                <w:color w:val="000000"/>
                <w:sz w:val="18"/>
                <w:szCs w:val="18"/>
                <w:lang w:eastAsia="en-GB"/>
              </w:rPr>
            </w:pPr>
            <w:r w:rsidRPr="006764A9">
              <w:rPr>
                <w:rFonts w:ascii="Comic Sans MS" w:eastAsia="Times New Roman" w:hAnsi="Comic Sans MS" w:cs="Times New Roman"/>
                <w:color w:val="000000"/>
                <w:sz w:val="18"/>
                <w:szCs w:val="18"/>
                <w:lang w:eastAsia="en-GB"/>
              </w:rPr>
              <w:t>• Turn efficiently at the end of a length.</w:t>
            </w:r>
          </w:p>
          <w:p w:rsidR="002344B2" w:rsidRPr="006764A9" w:rsidRDefault="002344B2" w:rsidP="002344B2">
            <w:pPr>
              <w:pStyle w:val="NoSpacing"/>
              <w:rPr>
                <w:rFonts w:ascii="Comic Sans MS" w:hAnsi="Comic Sans MS"/>
                <w:sz w:val="18"/>
                <w:szCs w:val="18"/>
              </w:rPr>
            </w:pPr>
          </w:p>
          <w:p w:rsidR="006764A9" w:rsidRPr="006764A9" w:rsidRDefault="006764A9" w:rsidP="002344B2">
            <w:pPr>
              <w:pStyle w:val="NoSpacing"/>
              <w:rPr>
                <w:rFonts w:ascii="Comic Sans MS" w:hAnsi="Comic Sans MS"/>
                <w:sz w:val="18"/>
                <w:szCs w:val="18"/>
              </w:rPr>
            </w:pPr>
            <w:r w:rsidRPr="006764A9">
              <w:rPr>
                <w:rFonts w:ascii="Comic Sans MS" w:hAnsi="Comic Sans MS"/>
                <w:sz w:val="18"/>
                <w:szCs w:val="18"/>
              </w:rPr>
              <w:t>I</w:t>
            </w:r>
            <w:r w:rsidRPr="006764A9">
              <w:rPr>
                <w:rFonts w:ascii="Comic Sans MS" w:hAnsi="Comic Sans MS"/>
                <w:sz w:val="18"/>
                <w:szCs w:val="18"/>
              </w:rPr>
              <w:t>f NC standard not met in Year 4, children take part in  additional swimming lessons.</w:t>
            </w:r>
          </w:p>
        </w:tc>
      </w:tr>
    </w:tbl>
    <w:p w:rsidR="00EF25B7" w:rsidRPr="002344B2" w:rsidRDefault="00EF25B7" w:rsidP="002344B2">
      <w:pPr>
        <w:pStyle w:val="NoSpacing"/>
        <w:rPr>
          <w:rFonts w:ascii="Comic Sans MS" w:hAnsi="Comic Sans MS"/>
          <w:sz w:val="18"/>
          <w:szCs w:val="18"/>
        </w:rPr>
      </w:pPr>
    </w:p>
    <w:sectPr w:rsidR="00EF25B7" w:rsidRPr="002344B2" w:rsidSect="0068432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76E5"/>
    <w:multiLevelType w:val="hybridMultilevel"/>
    <w:tmpl w:val="DFA08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77968"/>
    <w:multiLevelType w:val="hybridMultilevel"/>
    <w:tmpl w:val="9D62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14AD5"/>
    <w:multiLevelType w:val="hybridMultilevel"/>
    <w:tmpl w:val="32DEBF7C"/>
    <w:lvl w:ilvl="0" w:tplc="D9D088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75336"/>
    <w:multiLevelType w:val="hybridMultilevel"/>
    <w:tmpl w:val="028E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74020"/>
    <w:multiLevelType w:val="hybridMultilevel"/>
    <w:tmpl w:val="37A06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986B8E"/>
    <w:multiLevelType w:val="hybridMultilevel"/>
    <w:tmpl w:val="D54C5E12"/>
    <w:lvl w:ilvl="0" w:tplc="D9D088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62388"/>
    <w:multiLevelType w:val="hybridMultilevel"/>
    <w:tmpl w:val="919A5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51DC2"/>
    <w:multiLevelType w:val="hybridMultilevel"/>
    <w:tmpl w:val="9A96EED8"/>
    <w:lvl w:ilvl="0" w:tplc="D9D088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CD760E"/>
    <w:multiLevelType w:val="hybridMultilevel"/>
    <w:tmpl w:val="5FB61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E87F32"/>
    <w:multiLevelType w:val="hybridMultilevel"/>
    <w:tmpl w:val="8BF0FDCE"/>
    <w:lvl w:ilvl="0" w:tplc="D9D088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5"/>
  </w:num>
  <w:num w:numId="5">
    <w:abstractNumId w:val="2"/>
  </w:num>
  <w:num w:numId="6">
    <w:abstractNumId w:val="7"/>
  </w:num>
  <w:num w:numId="7">
    <w:abstractNumId w:val="6"/>
  </w:num>
  <w:num w:numId="8">
    <w:abstractNumId w:val="0"/>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32E"/>
    <w:rsid w:val="00110311"/>
    <w:rsid w:val="00115DA9"/>
    <w:rsid w:val="00172D46"/>
    <w:rsid w:val="002344B2"/>
    <w:rsid w:val="004D73EB"/>
    <w:rsid w:val="006764A9"/>
    <w:rsid w:val="0068432E"/>
    <w:rsid w:val="00686315"/>
    <w:rsid w:val="007E7B7D"/>
    <w:rsid w:val="00EF2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D2F9"/>
  <w15:chartTrackingRefBased/>
  <w15:docId w15:val="{6A7C1655-B16F-4432-B46D-FB600D47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4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843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843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4342">
      <w:bodyDiv w:val="1"/>
      <w:marLeft w:val="0"/>
      <w:marRight w:val="0"/>
      <w:marTop w:val="0"/>
      <w:marBottom w:val="0"/>
      <w:divBdr>
        <w:top w:val="none" w:sz="0" w:space="0" w:color="auto"/>
        <w:left w:val="none" w:sz="0" w:space="0" w:color="auto"/>
        <w:bottom w:val="none" w:sz="0" w:space="0" w:color="auto"/>
        <w:right w:val="none" w:sz="0" w:space="0" w:color="auto"/>
      </w:divBdr>
    </w:div>
    <w:div w:id="80417918">
      <w:bodyDiv w:val="1"/>
      <w:marLeft w:val="0"/>
      <w:marRight w:val="0"/>
      <w:marTop w:val="0"/>
      <w:marBottom w:val="0"/>
      <w:divBdr>
        <w:top w:val="none" w:sz="0" w:space="0" w:color="auto"/>
        <w:left w:val="none" w:sz="0" w:space="0" w:color="auto"/>
        <w:bottom w:val="none" w:sz="0" w:space="0" w:color="auto"/>
        <w:right w:val="none" w:sz="0" w:space="0" w:color="auto"/>
      </w:divBdr>
    </w:div>
    <w:div w:id="130513807">
      <w:bodyDiv w:val="1"/>
      <w:marLeft w:val="0"/>
      <w:marRight w:val="0"/>
      <w:marTop w:val="0"/>
      <w:marBottom w:val="0"/>
      <w:divBdr>
        <w:top w:val="none" w:sz="0" w:space="0" w:color="auto"/>
        <w:left w:val="none" w:sz="0" w:space="0" w:color="auto"/>
        <w:bottom w:val="none" w:sz="0" w:space="0" w:color="auto"/>
        <w:right w:val="none" w:sz="0" w:space="0" w:color="auto"/>
      </w:divBdr>
    </w:div>
    <w:div w:id="410125087">
      <w:bodyDiv w:val="1"/>
      <w:marLeft w:val="0"/>
      <w:marRight w:val="0"/>
      <w:marTop w:val="0"/>
      <w:marBottom w:val="0"/>
      <w:divBdr>
        <w:top w:val="none" w:sz="0" w:space="0" w:color="auto"/>
        <w:left w:val="none" w:sz="0" w:space="0" w:color="auto"/>
        <w:bottom w:val="none" w:sz="0" w:space="0" w:color="auto"/>
        <w:right w:val="none" w:sz="0" w:space="0" w:color="auto"/>
      </w:divBdr>
    </w:div>
    <w:div w:id="454713921">
      <w:bodyDiv w:val="1"/>
      <w:marLeft w:val="0"/>
      <w:marRight w:val="0"/>
      <w:marTop w:val="0"/>
      <w:marBottom w:val="0"/>
      <w:divBdr>
        <w:top w:val="none" w:sz="0" w:space="0" w:color="auto"/>
        <w:left w:val="none" w:sz="0" w:space="0" w:color="auto"/>
        <w:bottom w:val="none" w:sz="0" w:space="0" w:color="auto"/>
        <w:right w:val="none" w:sz="0" w:space="0" w:color="auto"/>
      </w:divBdr>
    </w:div>
    <w:div w:id="460729064">
      <w:bodyDiv w:val="1"/>
      <w:marLeft w:val="0"/>
      <w:marRight w:val="0"/>
      <w:marTop w:val="0"/>
      <w:marBottom w:val="0"/>
      <w:divBdr>
        <w:top w:val="none" w:sz="0" w:space="0" w:color="auto"/>
        <w:left w:val="none" w:sz="0" w:space="0" w:color="auto"/>
        <w:bottom w:val="none" w:sz="0" w:space="0" w:color="auto"/>
        <w:right w:val="none" w:sz="0" w:space="0" w:color="auto"/>
      </w:divBdr>
    </w:div>
    <w:div w:id="583301826">
      <w:bodyDiv w:val="1"/>
      <w:marLeft w:val="0"/>
      <w:marRight w:val="0"/>
      <w:marTop w:val="0"/>
      <w:marBottom w:val="0"/>
      <w:divBdr>
        <w:top w:val="none" w:sz="0" w:space="0" w:color="auto"/>
        <w:left w:val="none" w:sz="0" w:space="0" w:color="auto"/>
        <w:bottom w:val="none" w:sz="0" w:space="0" w:color="auto"/>
        <w:right w:val="none" w:sz="0" w:space="0" w:color="auto"/>
      </w:divBdr>
    </w:div>
    <w:div w:id="619145815">
      <w:bodyDiv w:val="1"/>
      <w:marLeft w:val="0"/>
      <w:marRight w:val="0"/>
      <w:marTop w:val="0"/>
      <w:marBottom w:val="0"/>
      <w:divBdr>
        <w:top w:val="none" w:sz="0" w:space="0" w:color="auto"/>
        <w:left w:val="none" w:sz="0" w:space="0" w:color="auto"/>
        <w:bottom w:val="none" w:sz="0" w:space="0" w:color="auto"/>
        <w:right w:val="none" w:sz="0" w:space="0" w:color="auto"/>
      </w:divBdr>
    </w:div>
    <w:div w:id="738138706">
      <w:bodyDiv w:val="1"/>
      <w:marLeft w:val="0"/>
      <w:marRight w:val="0"/>
      <w:marTop w:val="0"/>
      <w:marBottom w:val="0"/>
      <w:divBdr>
        <w:top w:val="none" w:sz="0" w:space="0" w:color="auto"/>
        <w:left w:val="none" w:sz="0" w:space="0" w:color="auto"/>
        <w:bottom w:val="none" w:sz="0" w:space="0" w:color="auto"/>
        <w:right w:val="none" w:sz="0" w:space="0" w:color="auto"/>
      </w:divBdr>
    </w:div>
    <w:div w:id="889221170">
      <w:bodyDiv w:val="1"/>
      <w:marLeft w:val="0"/>
      <w:marRight w:val="0"/>
      <w:marTop w:val="0"/>
      <w:marBottom w:val="0"/>
      <w:divBdr>
        <w:top w:val="none" w:sz="0" w:space="0" w:color="auto"/>
        <w:left w:val="none" w:sz="0" w:space="0" w:color="auto"/>
        <w:bottom w:val="none" w:sz="0" w:space="0" w:color="auto"/>
        <w:right w:val="none" w:sz="0" w:space="0" w:color="auto"/>
      </w:divBdr>
    </w:div>
    <w:div w:id="1028482556">
      <w:bodyDiv w:val="1"/>
      <w:marLeft w:val="0"/>
      <w:marRight w:val="0"/>
      <w:marTop w:val="0"/>
      <w:marBottom w:val="0"/>
      <w:divBdr>
        <w:top w:val="none" w:sz="0" w:space="0" w:color="auto"/>
        <w:left w:val="none" w:sz="0" w:space="0" w:color="auto"/>
        <w:bottom w:val="none" w:sz="0" w:space="0" w:color="auto"/>
        <w:right w:val="none" w:sz="0" w:space="0" w:color="auto"/>
      </w:divBdr>
    </w:div>
    <w:div w:id="1175418770">
      <w:bodyDiv w:val="1"/>
      <w:marLeft w:val="0"/>
      <w:marRight w:val="0"/>
      <w:marTop w:val="0"/>
      <w:marBottom w:val="0"/>
      <w:divBdr>
        <w:top w:val="none" w:sz="0" w:space="0" w:color="auto"/>
        <w:left w:val="none" w:sz="0" w:space="0" w:color="auto"/>
        <w:bottom w:val="none" w:sz="0" w:space="0" w:color="auto"/>
        <w:right w:val="none" w:sz="0" w:space="0" w:color="auto"/>
      </w:divBdr>
    </w:div>
    <w:div w:id="1201241501">
      <w:bodyDiv w:val="1"/>
      <w:marLeft w:val="0"/>
      <w:marRight w:val="0"/>
      <w:marTop w:val="0"/>
      <w:marBottom w:val="0"/>
      <w:divBdr>
        <w:top w:val="none" w:sz="0" w:space="0" w:color="auto"/>
        <w:left w:val="none" w:sz="0" w:space="0" w:color="auto"/>
        <w:bottom w:val="none" w:sz="0" w:space="0" w:color="auto"/>
        <w:right w:val="none" w:sz="0" w:space="0" w:color="auto"/>
      </w:divBdr>
    </w:div>
    <w:div w:id="1331568321">
      <w:bodyDiv w:val="1"/>
      <w:marLeft w:val="0"/>
      <w:marRight w:val="0"/>
      <w:marTop w:val="0"/>
      <w:marBottom w:val="0"/>
      <w:divBdr>
        <w:top w:val="none" w:sz="0" w:space="0" w:color="auto"/>
        <w:left w:val="none" w:sz="0" w:space="0" w:color="auto"/>
        <w:bottom w:val="none" w:sz="0" w:space="0" w:color="auto"/>
        <w:right w:val="none" w:sz="0" w:space="0" w:color="auto"/>
      </w:divBdr>
    </w:div>
    <w:div w:id="1416591964">
      <w:bodyDiv w:val="1"/>
      <w:marLeft w:val="0"/>
      <w:marRight w:val="0"/>
      <w:marTop w:val="0"/>
      <w:marBottom w:val="0"/>
      <w:divBdr>
        <w:top w:val="none" w:sz="0" w:space="0" w:color="auto"/>
        <w:left w:val="none" w:sz="0" w:space="0" w:color="auto"/>
        <w:bottom w:val="none" w:sz="0" w:space="0" w:color="auto"/>
        <w:right w:val="none" w:sz="0" w:space="0" w:color="auto"/>
      </w:divBdr>
    </w:div>
    <w:div w:id="1535537761">
      <w:bodyDiv w:val="1"/>
      <w:marLeft w:val="0"/>
      <w:marRight w:val="0"/>
      <w:marTop w:val="0"/>
      <w:marBottom w:val="0"/>
      <w:divBdr>
        <w:top w:val="none" w:sz="0" w:space="0" w:color="auto"/>
        <w:left w:val="none" w:sz="0" w:space="0" w:color="auto"/>
        <w:bottom w:val="none" w:sz="0" w:space="0" w:color="auto"/>
        <w:right w:val="none" w:sz="0" w:space="0" w:color="auto"/>
      </w:divBdr>
    </w:div>
    <w:div w:id="1907909736">
      <w:bodyDiv w:val="1"/>
      <w:marLeft w:val="0"/>
      <w:marRight w:val="0"/>
      <w:marTop w:val="0"/>
      <w:marBottom w:val="0"/>
      <w:divBdr>
        <w:top w:val="none" w:sz="0" w:space="0" w:color="auto"/>
        <w:left w:val="none" w:sz="0" w:space="0" w:color="auto"/>
        <w:bottom w:val="none" w:sz="0" w:space="0" w:color="auto"/>
        <w:right w:val="none" w:sz="0" w:space="0" w:color="auto"/>
      </w:divBdr>
    </w:div>
    <w:div w:id="2042170694">
      <w:bodyDiv w:val="1"/>
      <w:marLeft w:val="0"/>
      <w:marRight w:val="0"/>
      <w:marTop w:val="0"/>
      <w:marBottom w:val="0"/>
      <w:divBdr>
        <w:top w:val="none" w:sz="0" w:space="0" w:color="auto"/>
        <w:left w:val="none" w:sz="0" w:space="0" w:color="auto"/>
        <w:bottom w:val="none" w:sz="0" w:space="0" w:color="auto"/>
        <w:right w:val="none" w:sz="0" w:space="0" w:color="auto"/>
      </w:divBdr>
    </w:div>
    <w:div w:id="2103069630">
      <w:bodyDiv w:val="1"/>
      <w:marLeft w:val="0"/>
      <w:marRight w:val="0"/>
      <w:marTop w:val="0"/>
      <w:marBottom w:val="0"/>
      <w:divBdr>
        <w:top w:val="none" w:sz="0" w:space="0" w:color="auto"/>
        <w:left w:val="none" w:sz="0" w:space="0" w:color="auto"/>
        <w:bottom w:val="none" w:sz="0" w:space="0" w:color="auto"/>
        <w:right w:val="none" w:sz="0" w:space="0" w:color="auto"/>
      </w:divBdr>
    </w:div>
    <w:div w:id="210738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9</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Jackson</dc:creator>
  <cp:keywords/>
  <dc:description/>
  <cp:lastModifiedBy>Vivienne Jackson</cp:lastModifiedBy>
  <cp:revision>5</cp:revision>
  <dcterms:created xsi:type="dcterms:W3CDTF">2022-01-11T10:53:00Z</dcterms:created>
  <dcterms:modified xsi:type="dcterms:W3CDTF">2022-02-01T11:36:00Z</dcterms:modified>
</cp:coreProperties>
</file>